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7203" w14:textId="5B863068" w:rsidR="00FD56F0" w:rsidRPr="009F0F26" w:rsidRDefault="00FD56F0" w:rsidP="001C7E6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F0F26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="00CC71C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A90" w:rsidRPr="009F0F26">
        <w:rPr>
          <w:rFonts w:asciiTheme="majorBidi" w:hAnsiTheme="majorBidi" w:cstheme="majorBidi"/>
          <w:b/>
          <w:bCs/>
          <w:sz w:val="28"/>
          <w:szCs w:val="28"/>
        </w:rPr>
        <w:t>Moshe Gish</w:t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="00CC71CA">
        <w:rPr>
          <w:rFonts w:asciiTheme="majorBidi" w:hAnsiTheme="majorBidi" w:cstheme="majorBidi"/>
          <w:b/>
          <w:bCs/>
          <w:sz w:val="28"/>
          <w:szCs w:val="28"/>
        </w:rPr>
        <w:t>Date</w:t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13A90" w:rsidRPr="009F0F2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2EB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13A90" w:rsidRPr="009F0F26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8B2EB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13A90" w:rsidRPr="009F0F26">
        <w:rPr>
          <w:rFonts w:asciiTheme="majorBidi" w:hAnsiTheme="majorBidi" w:cstheme="majorBidi"/>
          <w:b/>
          <w:bCs/>
          <w:sz w:val="28"/>
          <w:szCs w:val="28"/>
        </w:rPr>
        <w:t>/20</w:t>
      </w:r>
      <w:r w:rsidR="00B22F83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060AA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30927204" w14:textId="145D2233" w:rsidR="00FD56F0" w:rsidRPr="00BB5FA1" w:rsidRDefault="00BB5FA1" w:rsidP="00BB5FA1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5FA1">
        <w:rPr>
          <w:rFonts w:asciiTheme="majorBidi" w:hAnsiTheme="majorBidi" w:cstheme="majorBidi"/>
          <w:b/>
          <w:bCs/>
          <w:sz w:val="28"/>
          <w:szCs w:val="28"/>
        </w:rPr>
        <w:t xml:space="preserve">ID: </w:t>
      </w:r>
      <w:r>
        <w:rPr>
          <w:rFonts w:asciiTheme="majorBidi" w:hAnsiTheme="majorBidi" w:cstheme="majorBidi"/>
          <w:b/>
          <w:bCs/>
          <w:sz w:val="28"/>
          <w:szCs w:val="28"/>
        </w:rPr>
        <w:t>038241758</w:t>
      </w:r>
    </w:p>
    <w:p w14:paraId="30927205" w14:textId="77777777" w:rsidR="00FD56F0" w:rsidRPr="009F0F26" w:rsidRDefault="00FD56F0" w:rsidP="009F0F2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F0F26">
        <w:rPr>
          <w:rFonts w:asciiTheme="majorBidi" w:hAnsiTheme="majorBidi" w:cstheme="majorBidi"/>
          <w:b/>
          <w:bCs/>
          <w:sz w:val="32"/>
          <w:szCs w:val="32"/>
          <w:u w:val="single"/>
        </w:rPr>
        <w:t>CURRICULUM VITAE</w:t>
      </w:r>
    </w:p>
    <w:p w14:paraId="30927206" w14:textId="77777777" w:rsidR="00FD56F0" w:rsidRPr="009F0F26" w:rsidRDefault="00FD56F0" w:rsidP="009F0F2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0927208" w14:textId="77777777" w:rsidR="00FD56F0" w:rsidRPr="009F0F26" w:rsidRDefault="00FD56F0" w:rsidP="009F0F26">
      <w:pPr>
        <w:numPr>
          <w:ilvl w:val="0"/>
          <w:numId w:val="2"/>
        </w:numPr>
        <w:bidi w:val="0"/>
        <w:ind w:hanging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</w:p>
    <w:p w14:paraId="30927209" w14:textId="0A7ED8DF" w:rsidR="00FD56F0" w:rsidRPr="009F0F26" w:rsidRDefault="00FD56F0" w:rsidP="009F0F26">
      <w:pPr>
        <w:bidi w:val="0"/>
        <w:ind w:left="720"/>
        <w:jc w:val="right"/>
        <w:rPr>
          <w:rFonts w:asciiTheme="majorBidi" w:hAnsiTheme="majorBidi" w:cstheme="majorBidi"/>
          <w:sz w:val="16"/>
          <w:szCs w:val="16"/>
        </w:rPr>
      </w:pPr>
    </w:p>
    <w:p w14:paraId="3092720B" w14:textId="57BF0F8B" w:rsidR="00FD56F0" w:rsidRPr="009F0F26" w:rsidRDefault="00FD56F0" w:rsidP="00556672">
      <w:pPr>
        <w:bidi w:val="0"/>
        <w:ind w:left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Permanent Home Address:</w:t>
      </w:r>
      <w:r w:rsidR="00013A90" w:rsidRPr="009F0F26">
        <w:rPr>
          <w:rFonts w:asciiTheme="majorBidi" w:hAnsiTheme="majorBidi" w:cstheme="majorBidi"/>
        </w:rPr>
        <w:t xml:space="preserve"> </w:t>
      </w:r>
      <w:r w:rsidR="00AB05AC">
        <w:rPr>
          <w:rFonts w:asciiTheme="majorBidi" w:hAnsiTheme="majorBidi" w:cstheme="majorBidi"/>
        </w:rPr>
        <w:t>Naomi 9</w:t>
      </w:r>
      <w:r w:rsidR="00013A90" w:rsidRPr="009F0F26">
        <w:rPr>
          <w:rFonts w:asciiTheme="majorBidi" w:hAnsiTheme="majorBidi" w:cstheme="majorBidi"/>
        </w:rPr>
        <w:t>, Haifa, Israel</w:t>
      </w:r>
    </w:p>
    <w:p w14:paraId="3092720F" w14:textId="5BD66C02" w:rsidR="00FD56F0" w:rsidRPr="009F0F26" w:rsidRDefault="00FD56F0" w:rsidP="00556672">
      <w:pPr>
        <w:bidi w:val="0"/>
        <w:ind w:left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Office Telephone Number:</w:t>
      </w:r>
      <w:r w:rsidR="00A3483B" w:rsidRPr="009F0F26">
        <w:rPr>
          <w:rFonts w:asciiTheme="majorBidi" w:hAnsiTheme="majorBidi" w:cstheme="majorBidi"/>
        </w:rPr>
        <w:t xml:space="preserve"> </w:t>
      </w:r>
      <w:r w:rsidR="001D577E">
        <w:rPr>
          <w:rFonts w:asciiTheme="majorBidi" w:hAnsiTheme="majorBidi" w:cstheme="majorBidi"/>
        </w:rPr>
        <w:t>+972-</w:t>
      </w:r>
      <w:r w:rsidR="00A3483B" w:rsidRPr="009F0F26">
        <w:rPr>
          <w:rFonts w:asciiTheme="majorBidi" w:hAnsiTheme="majorBidi" w:cstheme="majorBidi"/>
        </w:rPr>
        <w:t>4-8288</w:t>
      </w:r>
      <w:r w:rsidR="00AB6D32">
        <w:rPr>
          <w:rFonts w:asciiTheme="majorBidi" w:hAnsiTheme="majorBidi" w:cstheme="majorBidi"/>
        </w:rPr>
        <w:t>875</w:t>
      </w:r>
    </w:p>
    <w:p w14:paraId="30927211" w14:textId="16896D88" w:rsidR="00FD56F0" w:rsidRPr="009F0F26" w:rsidRDefault="00FD56F0" w:rsidP="00556672">
      <w:pPr>
        <w:bidi w:val="0"/>
        <w:ind w:left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Cellular Phone</w:t>
      </w:r>
      <w:r w:rsidR="007659EA">
        <w:rPr>
          <w:rFonts w:asciiTheme="majorBidi" w:hAnsiTheme="majorBidi" w:cstheme="majorBidi"/>
        </w:rPr>
        <w:t xml:space="preserve"> Number</w:t>
      </w:r>
      <w:r w:rsidRPr="009F0F26">
        <w:rPr>
          <w:rFonts w:asciiTheme="majorBidi" w:hAnsiTheme="majorBidi" w:cstheme="majorBidi"/>
        </w:rPr>
        <w:t>:</w:t>
      </w:r>
      <w:r w:rsidR="007659EA">
        <w:rPr>
          <w:rFonts w:asciiTheme="majorBidi" w:hAnsiTheme="majorBidi" w:cstheme="majorBidi"/>
        </w:rPr>
        <w:t xml:space="preserve"> +972-</w:t>
      </w:r>
      <w:r w:rsidR="003F6995" w:rsidRPr="009F0F26">
        <w:rPr>
          <w:rFonts w:asciiTheme="majorBidi" w:hAnsiTheme="majorBidi" w:cstheme="majorBidi"/>
        </w:rPr>
        <w:t>58-4536115</w:t>
      </w:r>
    </w:p>
    <w:p w14:paraId="30927213" w14:textId="055D4F36" w:rsidR="00FD56F0" w:rsidRPr="009F0F26" w:rsidRDefault="003F6995" w:rsidP="00556672">
      <w:pPr>
        <w:bidi w:val="0"/>
        <w:ind w:left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Email A</w:t>
      </w:r>
      <w:r w:rsidR="00FD56F0" w:rsidRPr="009F0F26">
        <w:rPr>
          <w:rFonts w:asciiTheme="majorBidi" w:hAnsiTheme="majorBidi" w:cstheme="majorBidi"/>
        </w:rPr>
        <w:t>ddress:</w:t>
      </w:r>
      <w:r w:rsidRPr="009F0F26">
        <w:rPr>
          <w:rFonts w:asciiTheme="majorBidi" w:hAnsiTheme="majorBidi" w:cstheme="majorBidi"/>
        </w:rPr>
        <w:t xml:space="preserve"> mgish@univ.haifa.ac.il</w:t>
      </w:r>
    </w:p>
    <w:p w14:paraId="30927215" w14:textId="01DA93FA" w:rsidR="00FD56F0" w:rsidRDefault="00FD56F0" w:rsidP="009F0F26">
      <w:pPr>
        <w:bidi w:val="0"/>
        <w:rPr>
          <w:rFonts w:asciiTheme="majorBidi" w:hAnsiTheme="majorBidi" w:cstheme="majorBidi"/>
        </w:rPr>
      </w:pPr>
    </w:p>
    <w:p w14:paraId="4D8FC595" w14:textId="48E7D6A5" w:rsidR="007E3182" w:rsidRDefault="007B488D" w:rsidP="00C14CF8">
      <w:pPr>
        <w:pStyle w:val="ad"/>
        <w:spacing w:before="69" w:line="242" w:lineRule="auto"/>
        <w:ind w:left="0" w:right="665"/>
        <w:rPr>
          <w:rFonts w:asciiTheme="minorHAnsi" w:hAnsiTheme="minorHAnsi" w:cstheme="majorBidi"/>
          <w:lang w:bidi="he-IL"/>
        </w:rPr>
      </w:pPr>
      <w:r w:rsidRPr="0072632F">
        <w:rPr>
          <w:rFonts w:asciiTheme="minorHAnsi" w:hAnsiTheme="minorHAnsi" w:cstheme="majorBidi"/>
          <w:b/>
          <w:bCs/>
        </w:rPr>
        <w:t>Note</w:t>
      </w:r>
      <w:r w:rsidRPr="0072632F">
        <w:rPr>
          <w:rFonts w:asciiTheme="minorHAnsi" w:hAnsiTheme="minorHAnsi" w:cstheme="majorBidi"/>
        </w:rPr>
        <w:t xml:space="preserve">: * </w:t>
      </w:r>
      <w:r w:rsidR="00401917">
        <w:rPr>
          <w:rFonts w:asciiTheme="majorBidi" w:hAnsiTheme="majorBidi" w:cstheme="majorBidi"/>
        </w:rPr>
        <w:t>Marks</w:t>
      </w:r>
      <w:r w:rsidR="008B6694" w:rsidRPr="00C05267">
        <w:rPr>
          <w:rFonts w:asciiTheme="majorBidi" w:hAnsiTheme="majorBidi" w:cstheme="majorBidi"/>
        </w:rPr>
        <w:t xml:space="preserve"> activities and publications since </w:t>
      </w:r>
      <w:r w:rsidR="00401917">
        <w:rPr>
          <w:rFonts w:asciiTheme="majorBidi" w:hAnsiTheme="majorBidi" w:cstheme="majorBidi"/>
        </w:rPr>
        <w:t>my</w:t>
      </w:r>
      <w:r w:rsidR="008B6694" w:rsidRPr="00401917">
        <w:rPr>
          <w:rFonts w:asciiTheme="majorBidi" w:hAnsiTheme="majorBidi" w:cstheme="majorBidi"/>
        </w:rPr>
        <w:t xml:space="preserve"> last appointment</w:t>
      </w:r>
      <w:r w:rsidR="007E3182" w:rsidRPr="00401917">
        <w:rPr>
          <w:rFonts w:asciiTheme="minorHAnsi" w:hAnsiTheme="minorHAnsi" w:cstheme="majorBidi"/>
          <w:lang w:bidi="he-IL"/>
        </w:rPr>
        <w:t xml:space="preserve"> </w:t>
      </w:r>
      <w:r w:rsidR="007E3182" w:rsidRPr="007E3182">
        <w:rPr>
          <w:rFonts w:asciiTheme="minorHAnsi" w:hAnsiTheme="minorHAnsi" w:cstheme="majorBidi"/>
          <w:lang w:bidi="he-IL"/>
        </w:rPr>
        <w:t xml:space="preserve">to Senior Lecturer </w:t>
      </w:r>
      <w:r w:rsidR="007E3182">
        <w:rPr>
          <w:rFonts w:asciiTheme="minorHAnsi" w:hAnsiTheme="minorHAnsi" w:cstheme="majorBidi"/>
          <w:lang w:bidi="he-IL"/>
        </w:rPr>
        <w:t>(</w:t>
      </w:r>
      <w:r w:rsidR="00401917">
        <w:rPr>
          <w:rFonts w:asciiTheme="minorHAnsi" w:hAnsiTheme="minorHAnsi" w:cstheme="majorBidi"/>
          <w:lang w:bidi="he-IL"/>
        </w:rPr>
        <w:t xml:space="preserve">part time- </w:t>
      </w:r>
      <w:r w:rsidR="007E3182">
        <w:rPr>
          <w:rFonts w:asciiTheme="minorHAnsi" w:hAnsiTheme="minorHAnsi" w:cstheme="majorBidi"/>
          <w:lang w:bidi="he-IL"/>
        </w:rPr>
        <w:t xml:space="preserve">50%) </w:t>
      </w:r>
      <w:r w:rsidR="007E3182" w:rsidRPr="007E3182">
        <w:rPr>
          <w:rFonts w:asciiTheme="minorHAnsi" w:hAnsiTheme="minorHAnsi" w:cstheme="majorBidi"/>
          <w:lang w:bidi="he-IL"/>
        </w:rPr>
        <w:t>on</w:t>
      </w:r>
      <w:r w:rsidR="00C14CF8">
        <w:rPr>
          <w:rFonts w:asciiTheme="minorHAnsi" w:hAnsiTheme="minorHAnsi" w:cstheme="majorBidi"/>
          <w:lang w:bidi="he-IL"/>
        </w:rPr>
        <w:t xml:space="preserve"> October 2017.</w:t>
      </w:r>
    </w:p>
    <w:p w14:paraId="4B883445" w14:textId="77777777" w:rsidR="00C14CF8" w:rsidRPr="009F0F26" w:rsidRDefault="00C14CF8" w:rsidP="00C14CF8">
      <w:pPr>
        <w:pStyle w:val="ad"/>
        <w:spacing w:before="69" w:line="242" w:lineRule="auto"/>
        <w:ind w:left="0" w:right="665"/>
        <w:rPr>
          <w:rFonts w:asciiTheme="majorBidi" w:hAnsiTheme="majorBidi" w:cstheme="majorBidi"/>
        </w:rPr>
      </w:pPr>
    </w:p>
    <w:p w14:paraId="30927216" w14:textId="77777777" w:rsidR="00FD56F0" w:rsidRPr="009F0F26" w:rsidRDefault="00FD56F0" w:rsidP="009F0F26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Higher Education</w:t>
      </w:r>
    </w:p>
    <w:p w14:paraId="30927217" w14:textId="77777777" w:rsidR="00FD56F0" w:rsidRPr="009F0F26" w:rsidRDefault="00FD56F0" w:rsidP="009F0F26">
      <w:pPr>
        <w:bidi w:val="0"/>
        <w:rPr>
          <w:rFonts w:asciiTheme="majorBidi" w:hAnsiTheme="majorBidi" w:cstheme="majorBidi"/>
        </w:rPr>
      </w:pPr>
    </w:p>
    <w:p w14:paraId="30927219" w14:textId="77777777" w:rsidR="00FD56F0" w:rsidRPr="009F0F26" w:rsidRDefault="00FD56F0" w:rsidP="009F0F26">
      <w:pPr>
        <w:pStyle w:val="5"/>
        <w:numPr>
          <w:ilvl w:val="0"/>
          <w:numId w:val="7"/>
        </w:numPr>
        <w:bidi w:val="0"/>
        <w:rPr>
          <w:rFonts w:asciiTheme="majorBidi" w:hAnsiTheme="majorBidi" w:cstheme="majorBidi"/>
          <w:u w:val="single"/>
        </w:rPr>
      </w:pPr>
      <w:r w:rsidRPr="009F0F26">
        <w:rPr>
          <w:rFonts w:asciiTheme="majorBidi" w:hAnsiTheme="majorBidi" w:cstheme="majorBidi"/>
          <w:u w:val="single"/>
        </w:rPr>
        <w:t>Undergraduate and Graduate Studies</w:t>
      </w:r>
    </w:p>
    <w:p w14:paraId="3092721A" w14:textId="77777777" w:rsidR="00FD56F0" w:rsidRPr="009F0F26" w:rsidRDefault="00FD56F0" w:rsidP="009F0F26">
      <w:pPr>
        <w:pStyle w:val="a3"/>
        <w:bidi w:val="0"/>
        <w:ind w:left="4317" w:firstLine="3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3092721B" w14:textId="7CED2381" w:rsidR="00FD56F0" w:rsidRPr="009F0F26" w:rsidRDefault="00FD56F0" w:rsidP="009F0F26">
      <w:pPr>
        <w:pStyle w:val="a3"/>
        <w:bidi w:val="0"/>
        <w:ind w:left="4317" w:firstLine="3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F0F2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             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827"/>
        <w:gridCol w:w="1984"/>
      </w:tblGrid>
      <w:tr w:rsidR="00FD56F0" w:rsidRPr="009F0F26" w14:paraId="30927220" w14:textId="77777777" w:rsidTr="004071BA">
        <w:trPr>
          <w:trHeight w:val="589"/>
          <w:jc w:val="right"/>
        </w:trPr>
        <w:tc>
          <w:tcPr>
            <w:tcW w:w="2684" w:type="dxa"/>
          </w:tcPr>
          <w:p w14:paraId="3092721C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  <w:tc>
          <w:tcPr>
            <w:tcW w:w="3827" w:type="dxa"/>
          </w:tcPr>
          <w:p w14:paraId="3092721D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Institution</w:t>
            </w:r>
          </w:p>
          <w:p w14:paraId="3092721E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and Department</w:t>
            </w:r>
          </w:p>
        </w:tc>
        <w:tc>
          <w:tcPr>
            <w:tcW w:w="1984" w:type="dxa"/>
          </w:tcPr>
          <w:p w14:paraId="3092721F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Period of Study</w:t>
            </w:r>
          </w:p>
        </w:tc>
      </w:tr>
      <w:tr w:rsidR="00FD56F0" w:rsidRPr="009F0F26" w14:paraId="30927226" w14:textId="77777777" w:rsidTr="004071BA">
        <w:trPr>
          <w:trHeight w:val="294"/>
          <w:jc w:val="right"/>
        </w:trPr>
        <w:tc>
          <w:tcPr>
            <w:tcW w:w="2684" w:type="dxa"/>
          </w:tcPr>
          <w:p w14:paraId="30927221" w14:textId="57026C8C" w:rsidR="00FD56F0" w:rsidRPr="009F0F26" w:rsidRDefault="00783A0C" w:rsidP="004071BA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B.Sc.</w:t>
            </w:r>
            <w:r w:rsidR="00D12CDB">
              <w:rPr>
                <w:rFonts w:asciiTheme="majorBidi" w:hAnsiTheme="majorBidi" w:cstheme="majorBidi"/>
              </w:rPr>
              <w:t xml:space="preserve"> in Biology</w:t>
            </w:r>
          </w:p>
        </w:tc>
        <w:tc>
          <w:tcPr>
            <w:tcW w:w="3827" w:type="dxa"/>
          </w:tcPr>
          <w:p w14:paraId="23D1F9FD" w14:textId="6E978DF1" w:rsidR="00FD56F0" w:rsidRDefault="00B825F2" w:rsidP="009F0F26">
            <w:pPr>
              <w:bidi w:val="0"/>
              <w:ind w:right="-472"/>
              <w:jc w:val="both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 xml:space="preserve">University of Haifa </w:t>
            </w:r>
            <w:r w:rsidR="000265D0">
              <w:rPr>
                <w:rFonts w:asciiTheme="majorBidi" w:hAnsiTheme="majorBidi" w:cstheme="majorBidi"/>
              </w:rPr>
              <w:t>–</w:t>
            </w:r>
            <w:r w:rsidRPr="009F0F26">
              <w:rPr>
                <w:rFonts w:asciiTheme="majorBidi" w:hAnsiTheme="majorBidi" w:cstheme="majorBidi"/>
              </w:rPr>
              <w:t xml:space="preserve"> Oranim</w:t>
            </w:r>
          </w:p>
          <w:p w14:paraId="30927222" w14:textId="7F967B78" w:rsidR="000265D0" w:rsidRPr="009F0F26" w:rsidRDefault="000265D0" w:rsidP="000265D0">
            <w:pPr>
              <w:bidi w:val="0"/>
              <w:ind w:right="-472"/>
              <w:jc w:val="both"/>
              <w:rPr>
                <w:rFonts w:asciiTheme="majorBidi" w:hAnsiTheme="majorBidi" w:cstheme="majorBidi"/>
                <w:rtl/>
              </w:rPr>
            </w:pPr>
            <w:r w:rsidRPr="000265D0">
              <w:rPr>
                <w:rFonts w:asciiTheme="majorBidi" w:hAnsiTheme="majorBidi" w:cstheme="majorBidi"/>
              </w:rPr>
              <w:t>Department of Biology</w:t>
            </w:r>
          </w:p>
        </w:tc>
        <w:tc>
          <w:tcPr>
            <w:tcW w:w="1984" w:type="dxa"/>
          </w:tcPr>
          <w:p w14:paraId="30927225" w14:textId="46AFE542" w:rsidR="00FD56F0" w:rsidRPr="009F0F26" w:rsidRDefault="00E20385" w:rsidP="007E6563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October </w:t>
            </w:r>
            <w:r w:rsidR="00BC21B6" w:rsidRPr="009F0F26">
              <w:rPr>
                <w:rFonts w:asciiTheme="majorBidi" w:hAnsiTheme="majorBidi" w:cstheme="majorBidi"/>
              </w:rPr>
              <w:t>2001-</w:t>
            </w:r>
            <w:r>
              <w:rPr>
                <w:rFonts w:asciiTheme="majorBidi" w:hAnsiTheme="majorBidi" w:cstheme="majorBidi"/>
              </w:rPr>
              <w:t xml:space="preserve"> July </w:t>
            </w:r>
            <w:r w:rsidR="00BC21B6" w:rsidRPr="009F0F26">
              <w:rPr>
                <w:rFonts w:asciiTheme="majorBidi" w:hAnsiTheme="majorBidi" w:cstheme="majorBidi"/>
              </w:rPr>
              <w:t>2004</w:t>
            </w:r>
          </w:p>
        </w:tc>
      </w:tr>
      <w:tr w:rsidR="00FD56F0" w:rsidRPr="009F0F26" w14:paraId="3092722C" w14:textId="77777777" w:rsidTr="004071BA">
        <w:trPr>
          <w:trHeight w:val="294"/>
          <w:jc w:val="right"/>
        </w:trPr>
        <w:tc>
          <w:tcPr>
            <w:tcW w:w="2684" w:type="dxa"/>
          </w:tcPr>
          <w:p w14:paraId="30927227" w14:textId="416A3283" w:rsidR="00FD56F0" w:rsidRPr="009F0F26" w:rsidRDefault="003F74EF" w:rsidP="004071BA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M.Sc.</w:t>
            </w:r>
            <w:r w:rsidR="00D12CDB">
              <w:rPr>
                <w:rFonts w:asciiTheme="majorBidi" w:hAnsiTheme="majorBidi" w:cstheme="majorBidi"/>
              </w:rPr>
              <w:t xml:space="preserve"> in </w:t>
            </w:r>
            <w:r w:rsidR="0052281E">
              <w:rPr>
                <w:rFonts w:asciiTheme="majorBidi" w:hAnsiTheme="majorBidi" w:cstheme="majorBidi"/>
              </w:rPr>
              <w:t>Ecology</w:t>
            </w:r>
            <w:r w:rsidR="00EE3290">
              <w:rPr>
                <w:rFonts w:asciiTheme="majorBidi" w:hAnsiTheme="majorBidi" w:cstheme="majorBidi"/>
              </w:rPr>
              <w:t xml:space="preserve"> of Herbivores</w:t>
            </w:r>
          </w:p>
        </w:tc>
        <w:tc>
          <w:tcPr>
            <w:tcW w:w="3827" w:type="dxa"/>
          </w:tcPr>
          <w:p w14:paraId="16F524B1" w14:textId="77777777" w:rsidR="00FD56F0" w:rsidRDefault="00783A0C" w:rsidP="00D0430F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University of Haifa</w:t>
            </w:r>
          </w:p>
          <w:p w14:paraId="30927228" w14:textId="0C76B2C4" w:rsidR="000265D0" w:rsidRPr="009F0F26" w:rsidRDefault="000265D0" w:rsidP="00D0430F">
            <w:pPr>
              <w:bidi w:val="0"/>
              <w:rPr>
                <w:rFonts w:asciiTheme="majorBidi" w:hAnsiTheme="majorBidi" w:cstheme="majorBidi"/>
                <w:rtl/>
              </w:rPr>
            </w:pPr>
            <w:r w:rsidRPr="000265D0">
              <w:rPr>
                <w:rFonts w:asciiTheme="majorBidi" w:hAnsiTheme="majorBidi" w:cstheme="majorBidi"/>
              </w:rPr>
              <w:t>Department of Evolutionary and Environmental Biology</w:t>
            </w:r>
          </w:p>
        </w:tc>
        <w:tc>
          <w:tcPr>
            <w:tcW w:w="1984" w:type="dxa"/>
          </w:tcPr>
          <w:p w14:paraId="3092722B" w14:textId="7DAC2B1E" w:rsidR="00FD56F0" w:rsidRPr="009F0F26" w:rsidRDefault="00E20385" w:rsidP="007E6563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October </w:t>
            </w:r>
            <w:r w:rsidR="009E4A70" w:rsidRPr="009F0F26">
              <w:rPr>
                <w:rFonts w:asciiTheme="majorBidi" w:hAnsiTheme="majorBidi" w:cstheme="majorBidi"/>
              </w:rPr>
              <w:t>2005</w:t>
            </w:r>
            <w:r>
              <w:rPr>
                <w:rFonts w:asciiTheme="majorBidi" w:hAnsiTheme="majorBidi" w:cstheme="majorBidi"/>
              </w:rPr>
              <w:t xml:space="preserve"> – October 2006</w:t>
            </w:r>
          </w:p>
        </w:tc>
      </w:tr>
      <w:tr w:rsidR="00FD56F0" w:rsidRPr="009F0F26" w14:paraId="30927232" w14:textId="77777777" w:rsidTr="004071BA">
        <w:trPr>
          <w:trHeight w:val="294"/>
          <w:jc w:val="right"/>
        </w:trPr>
        <w:tc>
          <w:tcPr>
            <w:tcW w:w="2684" w:type="dxa"/>
          </w:tcPr>
          <w:p w14:paraId="3092722D" w14:textId="0FDAE8D5" w:rsidR="00FD56F0" w:rsidRPr="009F0F26" w:rsidRDefault="003F74EF" w:rsidP="004071BA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Ph.D.</w:t>
            </w:r>
            <w:r w:rsidR="0052281E">
              <w:rPr>
                <w:rFonts w:asciiTheme="majorBidi" w:hAnsiTheme="majorBidi" w:cstheme="majorBidi"/>
              </w:rPr>
              <w:t xml:space="preserve"> in Ecology</w:t>
            </w:r>
            <w:r w:rsidR="001362EA">
              <w:rPr>
                <w:rFonts w:asciiTheme="majorBidi" w:hAnsiTheme="majorBidi" w:cstheme="majorBidi"/>
              </w:rPr>
              <w:t xml:space="preserve"> of Herbivores</w:t>
            </w:r>
          </w:p>
        </w:tc>
        <w:tc>
          <w:tcPr>
            <w:tcW w:w="3827" w:type="dxa"/>
          </w:tcPr>
          <w:p w14:paraId="3092722E" w14:textId="0156B9E3" w:rsidR="00FD56F0" w:rsidRPr="009F0F26" w:rsidRDefault="000265D0" w:rsidP="000265D0">
            <w:pPr>
              <w:bidi w:val="0"/>
              <w:rPr>
                <w:rFonts w:asciiTheme="majorBidi" w:hAnsiTheme="majorBidi" w:cstheme="majorBidi"/>
                <w:rtl/>
              </w:rPr>
            </w:pPr>
            <w:r w:rsidRPr="000265D0">
              <w:rPr>
                <w:rFonts w:asciiTheme="majorBidi" w:hAnsiTheme="majorBidi" w:cstheme="majorBidi"/>
              </w:rPr>
              <w:t>Department of Evolutionary and Environmental Biology</w:t>
            </w:r>
            <w:r w:rsidR="004071BA">
              <w:rPr>
                <w:rFonts w:asciiTheme="majorBidi" w:hAnsiTheme="majorBidi" w:cstheme="majorBidi"/>
              </w:rPr>
              <w:t xml:space="preserve"> </w:t>
            </w:r>
            <w:r w:rsidR="00783A0C" w:rsidRPr="009F0F26">
              <w:rPr>
                <w:rFonts w:asciiTheme="majorBidi" w:hAnsiTheme="majorBidi" w:cstheme="majorBidi"/>
              </w:rPr>
              <w:t>University of Haifa</w:t>
            </w:r>
          </w:p>
        </w:tc>
        <w:tc>
          <w:tcPr>
            <w:tcW w:w="1984" w:type="dxa"/>
          </w:tcPr>
          <w:p w14:paraId="30927231" w14:textId="712507D0" w:rsidR="00FD56F0" w:rsidRPr="009F0F26" w:rsidRDefault="009A7FEC" w:rsidP="007E6563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October </w:t>
            </w:r>
            <w:r w:rsidR="009E4A70" w:rsidRPr="009F0F26">
              <w:rPr>
                <w:rFonts w:asciiTheme="majorBidi" w:hAnsiTheme="majorBidi" w:cstheme="majorBidi"/>
              </w:rPr>
              <w:t>2006-</w:t>
            </w:r>
            <w:r w:rsidR="00837967">
              <w:rPr>
                <w:rFonts w:asciiTheme="majorBidi" w:hAnsiTheme="majorBidi" w:cstheme="majorBidi"/>
              </w:rPr>
              <w:t xml:space="preserve"> May </w:t>
            </w:r>
            <w:r w:rsidR="009E4A70" w:rsidRPr="009F0F26">
              <w:rPr>
                <w:rFonts w:asciiTheme="majorBidi" w:hAnsiTheme="majorBidi" w:cstheme="majorBidi"/>
              </w:rPr>
              <w:t>2012</w:t>
            </w:r>
          </w:p>
        </w:tc>
      </w:tr>
    </w:tbl>
    <w:p w14:paraId="30927233" w14:textId="77777777" w:rsidR="00FD56F0" w:rsidRPr="009F0F26" w:rsidRDefault="00FD56F0" w:rsidP="009F0F26">
      <w:pPr>
        <w:bidi w:val="0"/>
        <w:rPr>
          <w:rFonts w:asciiTheme="majorBidi" w:hAnsiTheme="majorBidi" w:cstheme="majorBidi"/>
          <w:rtl/>
        </w:rPr>
      </w:pPr>
    </w:p>
    <w:p w14:paraId="30927235" w14:textId="4ED5328B" w:rsidR="00FD56F0" w:rsidRPr="009F0F26" w:rsidRDefault="00FD56F0" w:rsidP="009F0F26">
      <w:pPr>
        <w:pStyle w:val="5"/>
        <w:bidi w:val="0"/>
        <w:ind w:left="357"/>
        <w:rPr>
          <w:rFonts w:asciiTheme="majorBidi" w:hAnsiTheme="majorBidi" w:cstheme="majorBidi"/>
          <w:u w:val="single"/>
        </w:rPr>
      </w:pPr>
      <w:r w:rsidRPr="009F0F26">
        <w:rPr>
          <w:rFonts w:asciiTheme="majorBidi" w:hAnsiTheme="majorBidi" w:cstheme="majorBidi"/>
        </w:rPr>
        <w:t xml:space="preserve">      b.  </w:t>
      </w:r>
      <w:r w:rsidRPr="009F0F26">
        <w:rPr>
          <w:rFonts w:asciiTheme="majorBidi" w:hAnsiTheme="majorBidi" w:cstheme="majorBidi"/>
          <w:u w:val="single"/>
        </w:rPr>
        <w:t>Post-Doctoral Studies</w:t>
      </w:r>
    </w:p>
    <w:p w14:paraId="30927237" w14:textId="7E6F9A3D" w:rsidR="00FD56F0" w:rsidRDefault="00FD56F0" w:rsidP="009F0F26">
      <w:pPr>
        <w:pStyle w:val="a3"/>
        <w:bidi w:val="0"/>
        <w:ind w:left="4315" w:firstLine="6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1A7D080E" w14:textId="77777777" w:rsidR="00662623" w:rsidRPr="009F0F26" w:rsidRDefault="00662623" w:rsidP="00662623">
      <w:pPr>
        <w:pStyle w:val="a3"/>
        <w:bidi w:val="0"/>
        <w:ind w:left="4315" w:firstLine="6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358"/>
        <w:gridCol w:w="2267"/>
      </w:tblGrid>
      <w:tr w:rsidR="00FD56F0" w:rsidRPr="009F0F26" w14:paraId="3092723B" w14:textId="77777777" w:rsidTr="00C560DC">
        <w:tc>
          <w:tcPr>
            <w:tcW w:w="2801" w:type="dxa"/>
          </w:tcPr>
          <w:p w14:paraId="30927238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Host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30927239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Name of Institution and Department/Lab </w:t>
            </w:r>
          </w:p>
        </w:tc>
        <w:tc>
          <w:tcPr>
            <w:tcW w:w="2267" w:type="dxa"/>
          </w:tcPr>
          <w:p w14:paraId="3092723A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Period of Study</w:t>
            </w:r>
          </w:p>
        </w:tc>
      </w:tr>
      <w:tr w:rsidR="00FD56F0" w:rsidRPr="009F0F26" w14:paraId="3092724D" w14:textId="77777777" w:rsidTr="00C560DC">
        <w:tc>
          <w:tcPr>
            <w:tcW w:w="2801" w:type="dxa"/>
          </w:tcPr>
          <w:p w14:paraId="3092723D" w14:textId="2D3AFCDF" w:rsidR="00FD56F0" w:rsidRPr="009F0F26" w:rsidRDefault="00A66CEA" w:rsidP="009F0F26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Consuelo De Moraes</w:t>
            </w:r>
          </w:p>
          <w:p w14:paraId="3092723E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</w:rPr>
            </w:pPr>
          </w:p>
          <w:p w14:paraId="30927241" w14:textId="77777777" w:rsidR="001305F1" w:rsidRPr="009F0F26" w:rsidRDefault="001305F1" w:rsidP="009F0F26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30927242" w14:textId="2BE40A90" w:rsidR="00FD56F0" w:rsidRPr="009F0F26" w:rsidRDefault="00A66CEA" w:rsidP="009F0F26">
            <w:pPr>
              <w:bidi w:val="0"/>
              <w:rPr>
                <w:rFonts w:asciiTheme="majorBidi" w:hAnsiTheme="majorBidi" w:cstheme="majorBidi"/>
                <w:rtl/>
              </w:rPr>
            </w:pPr>
            <w:r w:rsidRPr="009F0F26">
              <w:rPr>
                <w:rFonts w:asciiTheme="majorBidi" w:hAnsiTheme="majorBidi" w:cstheme="majorBidi"/>
              </w:rPr>
              <w:t xml:space="preserve">Pennsylvania State </w:t>
            </w:r>
            <w:r w:rsidR="002831F2" w:rsidRPr="009F0F26">
              <w:rPr>
                <w:rFonts w:asciiTheme="majorBidi" w:hAnsiTheme="majorBidi" w:cstheme="majorBidi"/>
              </w:rPr>
              <w:t>U</w:t>
            </w:r>
            <w:r w:rsidRPr="009F0F26">
              <w:rPr>
                <w:rFonts w:asciiTheme="majorBidi" w:hAnsiTheme="majorBidi" w:cstheme="majorBidi"/>
              </w:rPr>
              <w:t>niversity</w:t>
            </w:r>
            <w:r w:rsidR="00363F69" w:rsidRPr="009F0F26">
              <w:rPr>
                <w:rFonts w:asciiTheme="majorBidi" w:hAnsiTheme="majorBidi" w:cstheme="majorBidi"/>
              </w:rPr>
              <w:t>, Department of Entomology and Department of Biology</w:t>
            </w:r>
          </w:p>
        </w:tc>
        <w:tc>
          <w:tcPr>
            <w:tcW w:w="2267" w:type="dxa"/>
          </w:tcPr>
          <w:p w14:paraId="3092724C" w14:textId="6A1C3FD9" w:rsidR="004C1F28" w:rsidRPr="009F0F26" w:rsidRDefault="0034003D" w:rsidP="007E6563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September </w:t>
            </w:r>
            <w:r w:rsidR="003F74EF" w:rsidRPr="009F0F26">
              <w:rPr>
                <w:rFonts w:asciiTheme="majorBidi" w:hAnsiTheme="majorBidi" w:cstheme="majorBidi"/>
              </w:rPr>
              <w:t>2012-</w:t>
            </w:r>
            <w:r>
              <w:rPr>
                <w:rFonts w:asciiTheme="majorBidi" w:hAnsiTheme="majorBidi" w:cstheme="majorBidi"/>
              </w:rPr>
              <w:t xml:space="preserve"> July </w:t>
            </w:r>
            <w:r w:rsidR="003F74EF" w:rsidRPr="009F0F26">
              <w:rPr>
                <w:rFonts w:asciiTheme="majorBidi" w:hAnsiTheme="majorBidi" w:cstheme="majorBidi"/>
              </w:rPr>
              <w:t>2016</w:t>
            </w:r>
          </w:p>
        </w:tc>
      </w:tr>
    </w:tbl>
    <w:p w14:paraId="0A16157D" w14:textId="77777777" w:rsidR="00EC44FF" w:rsidRDefault="00EC44FF" w:rsidP="00EC44FF">
      <w:pPr>
        <w:pStyle w:val="a3"/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092724E" w14:textId="16B71E67" w:rsidR="00FD56F0" w:rsidRPr="009F0F26" w:rsidRDefault="00FD56F0" w:rsidP="00EC44F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Ranks and Tenure in Institutes of Higher Education</w:t>
      </w:r>
    </w:p>
    <w:p w14:paraId="30927253" w14:textId="7150ED8D" w:rsidR="00FD56F0" w:rsidRPr="009F0F26" w:rsidRDefault="00FD56F0" w:rsidP="009F0F26">
      <w:pPr>
        <w:bidi w:val="0"/>
        <w:rPr>
          <w:rFonts w:asciiTheme="majorBidi" w:hAnsiTheme="majorBidi" w:cstheme="majorBidi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402"/>
        <w:gridCol w:w="2550"/>
      </w:tblGrid>
      <w:tr w:rsidR="00FD56F0" w:rsidRPr="009F0F26" w14:paraId="30927257" w14:textId="77777777" w:rsidTr="00B060B1">
        <w:tc>
          <w:tcPr>
            <w:tcW w:w="2508" w:type="dxa"/>
          </w:tcPr>
          <w:p w14:paraId="30927254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Rank/Position</w:t>
            </w:r>
          </w:p>
        </w:tc>
        <w:tc>
          <w:tcPr>
            <w:tcW w:w="3402" w:type="dxa"/>
          </w:tcPr>
          <w:p w14:paraId="30927255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Institution and Department</w:t>
            </w:r>
          </w:p>
        </w:tc>
        <w:tc>
          <w:tcPr>
            <w:tcW w:w="2550" w:type="dxa"/>
          </w:tcPr>
          <w:p w14:paraId="30927256" w14:textId="77777777" w:rsidR="00FD56F0" w:rsidRPr="009F0F26" w:rsidRDefault="00C57E5F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FD56F0" w:rsidRPr="009F0F26" w14:paraId="3092725B" w14:textId="77777777" w:rsidTr="00B060B1">
        <w:tc>
          <w:tcPr>
            <w:tcW w:w="2508" w:type="dxa"/>
          </w:tcPr>
          <w:p w14:paraId="22486A73" w14:textId="48632E63" w:rsidR="00FD56F0" w:rsidRDefault="00B060B1" w:rsidP="009F0F2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Teaching fellow</w:t>
            </w:r>
          </w:p>
          <w:p w14:paraId="30927258" w14:textId="283A8348" w:rsidR="00393720" w:rsidRPr="009F0F26" w:rsidRDefault="00252290" w:rsidP="0039372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(p</w:t>
            </w:r>
            <w:r w:rsidR="008A7E19">
              <w:rPr>
                <w:rFonts w:asciiTheme="majorBidi" w:hAnsiTheme="majorBidi" w:cstheme="majorBidi"/>
              </w:rPr>
              <w:t>art time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402" w:type="dxa"/>
          </w:tcPr>
          <w:p w14:paraId="30927259" w14:textId="5A4597AA" w:rsidR="00FD56F0" w:rsidRPr="009F0F26" w:rsidRDefault="00D71C8B" w:rsidP="009F0F26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University of Haifa</w:t>
            </w:r>
            <w:r w:rsidRPr="00D71C8B">
              <w:rPr>
                <w:rFonts w:asciiTheme="majorBidi" w:hAnsiTheme="majorBidi" w:cstheme="majorBidi"/>
              </w:rPr>
              <w:t xml:space="preserve"> Department of Natural Resources and Environmental Management</w:t>
            </w:r>
          </w:p>
        </w:tc>
        <w:tc>
          <w:tcPr>
            <w:tcW w:w="2550" w:type="dxa"/>
          </w:tcPr>
          <w:p w14:paraId="5C1F3EC1" w14:textId="77777777" w:rsidR="00C90E85" w:rsidRDefault="00612C09" w:rsidP="009F0F2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October </w:t>
            </w:r>
            <w:r w:rsidR="00385860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/>
              </w:rPr>
              <w:t xml:space="preserve">6- </w:t>
            </w:r>
          </w:p>
          <w:p w14:paraId="3092725A" w14:textId="2E6E64D6" w:rsidR="00FD56F0" w:rsidRPr="009F0F26" w:rsidRDefault="00612C09" w:rsidP="00C90E8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 2017</w:t>
            </w:r>
          </w:p>
        </w:tc>
      </w:tr>
      <w:tr w:rsidR="00C560DC" w:rsidRPr="009F0F26" w14:paraId="0A3A0DE4" w14:textId="77777777" w:rsidTr="00B060B1">
        <w:tc>
          <w:tcPr>
            <w:tcW w:w="2508" w:type="dxa"/>
          </w:tcPr>
          <w:p w14:paraId="2167C336" w14:textId="77777777" w:rsidR="00C560DC" w:rsidRDefault="00C560DC" w:rsidP="00C560D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Senior Lecturer</w:t>
            </w:r>
          </w:p>
          <w:p w14:paraId="4C5A597E" w14:textId="24B8BD25" w:rsidR="00C560DC" w:rsidRDefault="00C560DC" w:rsidP="00C560D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(50% part time)</w:t>
            </w:r>
          </w:p>
        </w:tc>
        <w:tc>
          <w:tcPr>
            <w:tcW w:w="3402" w:type="dxa"/>
          </w:tcPr>
          <w:p w14:paraId="412821EC" w14:textId="5E3CF5B4" w:rsidR="00C560DC" w:rsidRDefault="00C560DC" w:rsidP="00C560D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University of Haifa</w:t>
            </w:r>
            <w:r w:rsidRPr="00D71C8B">
              <w:rPr>
                <w:rFonts w:asciiTheme="majorBidi" w:hAnsiTheme="majorBidi" w:cstheme="majorBidi"/>
              </w:rPr>
              <w:t xml:space="preserve"> Department of Natural Resources and Environmental Management</w:t>
            </w:r>
          </w:p>
        </w:tc>
        <w:tc>
          <w:tcPr>
            <w:tcW w:w="2550" w:type="dxa"/>
          </w:tcPr>
          <w:p w14:paraId="3BAA2AD5" w14:textId="02170FB4" w:rsidR="00C560DC" w:rsidRDefault="00C560DC" w:rsidP="00C560D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401917">
              <w:rPr>
                <w:rFonts w:asciiTheme="majorBidi" w:hAnsiTheme="majorBidi" w:cstheme="majorBidi"/>
              </w:rPr>
              <w:t xml:space="preserve">October </w:t>
            </w:r>
            <w:r>
              <w:rPr>
                <w:rFonts w:asciiTheme="majorBidi" w:hAnsiTheme="majorBidi" w:cstheme="majorBidi"/>
              </w:rPr>
              <w:t>2017-present</w:t>
            </w:r>
          </w:p>
        </w:tc>
      </w:tr>
    </w:tbl>
    <w:p w14:paraId="3092725C" w14:textId="5DD744A4" w:rsidR="00FD56F0" w:rsidRDefault="00FD56F0" w:rsidP="009F0F26">
      <w:pPr>
        <w:bidi w:val="0"/>
        <w:rPr>
          <w:rFonts w:asciiTheme="majorBidi" w:hAnsiTheme="majorBidi" w:cstheme="majorBidi"/>
        </w:rPr>
      </w:pPr>
    </w:p>
    <w:p w14:paraId="30927263" w14:textId="77777777" w:rsidR="00FD56F0" w:rsidRPr="009F0F26" w:rsidRDefault="00FD56F0" w:rsidP="009F0F26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Offices in Academic Administration</w:t>
      </w:r>
    </w:p>
    <w:p w14:paraId="30927267" w14:textId="77777777" w:rsidR="0083279D" w:rsidRPr="009F0F26" w:rsidRDefault="0083279D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6C4553" w:rsidRPr="009F0F26" w14:paraId="3092726B" w14:textId="77777777" w:rsidTr="004C1F28">
        <w:tc>
          <w:tcPr>
            <w:tcW w:w="2629" w:type="dxa"/>
          </w:tcPr>
          <w:p w14:paraId="30927268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3179" w:type="dxa"/>
          </w:tcPr>
          <w:p w14:paraId="30927269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Institution and Department</w:t>
            </w:r>
          </w:p>
        </w:tc>
        <w:tc>
          <w:tcPr>
            <w:tcW w:w="2652" w:type="dxa"/>
          </w:tcPr>
          <w:p w14:paraId="3092726A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6C4553" w:rsidRPr="009F0F26" w14:paraId="3092726F" w14:textId="77777777" w:rsidTr="004C1F28">
        <w:tc>
          <w:tcPr>
            <w:tcW w:w="2629" w:type="dxa"/>
          </w:tcPr>
          <w:p w14:paraId="3092726C" w14:textId="3D3790A9" w:rsidR="006C4553" w:rsidRPr="009F0F26" w:rsidRDefault="003C42CD" w:rsidP="009F0F26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3179" w:type="dxa"/>
          </w:tcPr>
          <w:p w14:paraId="3092726D" w14:textId="6BCE12D3" w:rsidR="006C4553" w:rsidRPr="009F0F26" w:rsidRDefault="003C42CD" w:rsidP="009F0F26">
            <w:pPr>
              <w:bidi w:val="0"/>
              <w:rPr>
                <w:rFonts w:asciiTheme="majorBidi" w:hAnsiTheme="majorBidi" w:cstheme="majorBidi"/>
                <w:rtl/>
              </w:rPr>
            </w:pPr>
            <w:r w:rsidRPr="009F0F26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2652" w:type="dxa"/>
          </w:tcPr>
          <w:p w14:paraId="3092726E" w14:textId="04579D2B" w:rsidR="006C4553" w:rsidRPr="009F0F26" w:rsidRDefault="003C42CD" w:rsidP="009F0F26">
            <w:pPr>
              <w:bidi w:val="0"/>
              <w:rPr>
                <w:rFonts w:asciiTheme="majorBidi" w:hAnsiTheme="majorBidi" w:cstheme="majorBidi"/>
              </w:rPr>
            </w:pPr>
            <w:r w:rsidRPr="009F0F26">
              <w:rPr>
                <w:rFonts w:asciiTheme="majorBidi" w:hAnsiTheme="majorBidi" w:cstheme="majorBidi"/>
              </w:rPr>
              <w:t>None</w:t>
            </w:r>
          </w:p>
        </w:tc>
      </w:tr>
    </w:tbl>
    <w:p w14:paraId="30927270" w14:textId="77777777" w:rsidR="00FD56F0" w:rsidRPr="009F0F26" w:rsidRDefault="00FD56F0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14:paraId="30927272" w14:textId="66273856" w:rsidR="00FD56F0" w:rsidRDefault="00FD56F0" w:rsidP="009F0F26">
      <w:pPr>
        <w:bidi w:val="0"/>
        <w:rPr>
          <w:rFonts w:asciiTheme="majorBidi" w:hAnsiTheme="majorBidi" w:cstheme="majorBidi"/>
          <w:sz w:val="16"/>
          <w:szCs w:val="16"/>
        </w:rPr>
      </w:pPr>
    </w:p>
    <w:p w14:paraId="30927273" w14:textId="77777777" w:rsidR="00FD56F0" w:rsidRPr="009F0F26" w:rsidRDefault="00FD56F0" w:rsidP="009F0F26">
      <w:pPr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Scholarly Positions and Activities outside the University</w:t>
      </w:r>
    </w:p>
    <w:p w14:paraId="30927274" w14:textId="77777777" w:rsidR="0083279D" w:rsidRPr="009F0F26" w:rsidRDefault="0083279D" w:rsidP="009F0F26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4"/>
        <w:gridCol w:w="2456"/>
      </w:tblGrid>
      <w:tr w:rsidR="003E5E26" w:rsidRPr="009F0F26" w14:paraId="3092727A" w14:textId="77777777" w:rsidTr="00BC5DDE">
        <w:tc>
          <w:tcPr>
            <w:tcW w:w="6004" w:type="dxa"/>
          </w:tcPr>
          <w:p w14:paraId="30927278" w14:textId="77777777" w:rsidR="003E5E26" w:rsidRPr="009F0F26" w:rsidRDefault="003E5E26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Memberships in Academic Professional Associations</w:t>
            </w:r>
          </w:p>
        </w:tc>
        <w:tc>
          <w:tcPr>
            <w:tcW w:w="2456" w:type="dxa"/>
          </w:tcPr>
          <w:p w14:paraId="30927279" w14:textId="77777777" w:rsidR="003E5E26" w:rsidRPr="009F0F26" w:rsidRDefault="003E5E26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21096F" w:rsidRPr="009F0F26" w14:paraId="3D0E007A" w14:textId="77777777" w:rsidTr="00BC5DDE">
        <w:tc>
          <w:tcPr>
            <w:tcW w:w="6004" w:type="dxa"/>
          </w:tcPr>
          <w:p w14:paraId="460881C3" w14:textId="7CA6B3C4" w:rsidR="0021096F" w:rsidRPr="009F0F26" w:rsidRDefault="0021096F" w:rsidP="0021096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Entomological Society of Israel</w:t>
            </w:r>
          </w:p>
        </w:tc>
        <w:tc>
          <w:tcPr>
            <w:tcW w:w="2456" w:type="dxa"/>
          </w:tcPr>
          <w:p w14:paraId="4F66FD3E" w14:textId="5F2532F8" w:rsidR="0021096F" w:rsidRPr="009F0F26" w:rsidRDefault="0021096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  <w:tr w:rsidR="003E5E26" w:rsidRPr="009F0F26" w14:paraId="3092727D" w14:textId="77777777" w:rsidTr="00BC5DDE">
        <w:tc>
          <w:tcPr>
            <w:tcW w:w="6004" w:type="dxa"/>
          </w:tcPr>
          <w:p w14:paraId="3092727B" w14:textId="21085D5B" w:rsidR="003E5E26" w:rsidRPr="009F0F26" w:rsidRDefault="00B6129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Zoological Society of Israel</w:t>
            </w:r>
          </w:p>
        </w:tc>
        <w:tc>
          <w:tcPr>
            <w:tcW w:w="2456" w:type="dxa"/>
          </w:tcPr>
          <w:p w14:paraId="3092727C" w14:textId="56295887" w:rsidR="003E5E26" w:rsidRPr="009F0F26" w:rsidRDefault="00B6129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2004-2012</w:t>
            </w:r>
          </w:p>
        </w:tc>
      </w:tr>
      <w:tr w:rsidR="00B61297" w:rsidRPr="009F0F26" w14:paraId="56FD93E6" w14:textId="77777777" w:rsidTr="00BC5DDE">
        <w:tc>
          <w:tcPr>
            <w:tcW w:w="6004" w:type="dxa"/>
          </w:tcPr>
          <w:p w14:paraId="43232537" w14:textId="279BB9A0" w:rsidR="00B61297" w:rsidRPr="009F0F26" w:rsidRDefault="00D14AC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International Society for Behavioral Ecology</w:t>
            </w:r>
          </w:p>
        </w:tc>
        <w:tc>
          <w:tcPr>
            <w:tcW w:w="2456" w:type="dxa"/>
          </w:tcPr>
          <w:p w14:paraId="365787B2" w14:textId="251F564F" w:rsidR="00B61297" w:rsidRPr="009F0F26" w:rsidRDefault="00B6129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2008-2009</w:t>
            </w:r>
          </w:p>
        </w:tc>
      </w:tr>
      <w:tr w:rsidR="00B61297" w:rsidRPr="009F0F26" w14:paraId="415B96CA" w14:textId="77777777" w:rsidTr="00BC5DDE">
        <w:tc>
          <w:tcPr>
            <w:tcW w:w="6004" w:type="dxa"/>
          </w:tcPr>
          <w:p w14:paraId="280FC204" w14:textId="366C663D" w:rsidR="00B61297" w:rsidRPr="009F0F26" w:rsidRDefault="00D14AC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Ecological Society of America</w:t>
            </w:r>
          </w:p>
        </w:tc>
        <w:tc>
          <w:tcPr>
            <w:tcW w:w="2456" w:type="dxa"/>
          </w:tcPr>
          <w:p w14:paraId="7F92E4AC" w14:textId="6C680C00" w:rsidR="00B61297" w:rsidRPr="009F0F26" w:rsidRDefault="00D14AC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BB48E3" w:rsidRPr="009F0F26" w14:paraId="46E666A0" w14:textId="77777777" w:rsidTr="00BC5DDE">
        <w:tc>
          <w:tcPr>
            <w:tcW w:w="6004" w:type="dxa"/>
          </w:tcPr>
          <w:p w14:paraId="562CD738" w14:textId="5CABB6DD" w:rsidR="00BB48E3" w:rsidRPr="009F0F26" w:rsidRDefault="006D52F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Entomological Society of Israel</w:t>
            </w:r>
          </w:p>
        </w:tc>
        <w:tc>
          <w:tcPr>
            <w:tcW w:w="2456" w:type="dxa"/>
          </w:tcPr>
          <w:p w14:paraId="11495FA1" w14:textId="02337469" w:rsidR="00BB48E3" w:rsidRPr="009F0F26" w:rsidRDefault="00BB48E3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6D52FF">
              <w:rPr>
                <w:rFonts w:asciiTheme="majorBidi" w:hAnsiTheme="majorBidi" w:cstheme="majorBidi"/>
                <w:sz w:val="20"/>
                <w:szCs w:val="20"/>
              </w:rPr>
              <w:t>2018-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  <w:tr w:rsidR="009523E8" w:rsidRPr="009F0F26" w14:paraId="0B559709" w14:textId="77777777" w:rsidTr="00BC5DDE">
        <w:tc>
          <w:tcPr>
            <w:tcW w:w="6004" w:type="dxa"/>
          </w:tcPr>
          <w:p w14:paraId="3177D7DE" w14:textId="5BC3E131" w:rsidR="009523E8" w:rsidRDefault="00D9643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Entomological</w:t>
            </w:r>
            <w:r w:rsidR="009523E8" w:rsidRPr="009F0F26">
              <w:rPr>
                <w:rFonts w:asciiTheme="majorBidi" w:hAnsiTheme="majorBidi" w:cstheme="majorBidi"/>
                <w:sz w:val="20"/>
                <w:szCs w:val="20"/>
              </w:rPr>
              <w:t xml:space="preserve"> Society of America</w:t>
            </w:r>
          </w:p>
        </w:tc>
        <w:tc>
          <w:tcPr>
            <w:tcW w:w="2456" w:type="dxa"/>
          </w:tcPr>
          <w:p w14:paraId="5DA12D59" w14:textId="1AE18767" w:rsidR="009523E8" w:rsidRDefault="009523E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</w:tc>
      </w:tr>
    </w:tbl>
    <w:p w14:paraId="30927285" w14:textId="77777777" w:rsidR="003E5E26" w:rsidRPr="009F0F26" w:rsidRDefault="003E5E26" w:rsidP="009F0F26">
      <w:pPr>
        <w:bidi w:val="0"/>
        <w:rPr>
          <w:rFonts w:asciiTheme="majorBidi" w:hAnsiTheme="majorBidi" w:cstheme="majorBidi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4"/>
        <w:gridCol w:w="2456"/>
      </w:tblGrid>
      <w:tr w:rsidR="003E5E26" w:rsidRPr="009F0F26" w14:paraId="30927288" w14:textId="77777777" w:rsidTr="00BC5DDE">
        <w:tc>
          <w:tcPr>
            <w:tcW w:w="6004" w:type="dxa"/>
          </w:tcPr>
          <w:p w14:paraId="30927286" w14:textId="77777777" w:rsidR="003E5E26" w:rsidRPr="009F0F26" w:rsidRDefault="003E5E26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Reviewing for Refereed Journal</w:t>
            </w:r>
          </w:p>
        </w:tc>
        <w:tc>
          <w:tcPr>
            <w:tcW w:w="2456" w:type="dxa"/>
          </w:tcPr>
          <w:p w14:paraId="30927287" w14:textId="77777777" w:rsidR="003E5E26" w:rsidRPr="009F0F26" w:rsidRDefault="003E5E26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3E5E26" w:rsidRPr="009F0F26" w14:paraId="3092728B" w14:textId="77777777" w:rsidTr="00BC5DDE">
        <w:tc>
          <w:tcPr>
            <w:tcW w:w="6004" w:type="dxa"/>
          </w:tcPr>
          <w:p w14:paraId="30927289" w14:textId="16196B08" w:rsidR="003E5E26" w:rsidRPr="009F0F26" w:rsidRDefault="006766A9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Journal of Experimental Biology</w:t>
            </w:r>
          </w:p>
        </w:tc>
        <w:tc>
          <w:tcPr>
            <w:tcW w:w="2456" w:type="dxa"/>
          </w:tcPr>
          <w:p w14:paraId="3092728A" w14:textId="4E52D6A2" w:rsidR="003E5E26" w:rsidRPr="009F0F26" w:rsidRDefault="006766A9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A1629A" w:rsidRPr="009F0F26" w14:paraId="40DBE2E9" w14:textId="77777777" w:rsidTr="00BC5DDE">
        <w:tc>
          <w:tcPr>
            <w:tcW w:w="6004" w:type="dxa"/>
          </w:tcPr>
          <w:p w14:paraId="39B22D00" w14:textId="682BC17C" w:rsidR="00A1629A" w:rsidRPr="009F0F26" w:rsidRDefault="00A1629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PLOS ONE</w:t>
            </w:r>
          </w:p>
        </w:tc>
        <w:tc>
          <w:tcPr>
            <w:tcW w:w="2456" w:type="dxa"/>
          </w:tcPr>
          <w:p w14:paraId="03752A14" w14:textId="79D15529" w:rsidR="00A1629A" w:rsidRPr="009F0F26" w:rsidRDefault="00A1629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</w:tr>
      <w:tr w:rsidR="00A1629A" w:rsidRPr="009F0F26" w14:paraId="1D393B81" w14:textId="77777777" w:rsidTr="00BC5DDE">
        <w:tc>
          <w:tcPr>
            <w:tcW w:w="6004" w:type="dxa"/>
          </w:tcPr>
          <w:p w14:paraId="0AFB4E2A" w14:textId="71AA98FF" w:rsidR="00A1629A" w:rsidRPr="009F0F26" w:rsidRDefault="00BA5C6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American Journal of Botany</w:t>
            </w:r>
          </w:p>
        </w:tc>
        <w:tc>
          <w:tcPr>
            <w:tcW w:w="2456" w:type="dxa"/>
          </w:tcPr>
          <w:p w14:paraId="65F2587A" w14:textId="1C62319C" w:rsidR="00A1629A" w:rsidRPr="009F0F26" w:rsidRDefault="00BA5C6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</w:tr>
      <w:tr w:rsidR="00F67E3E" w:rsidRPr="009F0F26" w14:paraId="3FEE0450" w14:textId="77777777" w:rsidTr="00BC5DDE">
        <w:tc>
          <w:tcPr>
            <w:tcW w:w="6004" w:type="dxa"/>
          </w:tcPr>
          <w:p w14:paraId="583D5B6C" w14:textId="38BC5E81" w:rsidR="00F67E3E" w:rsidRPr="009F0F26" w:rsidRDefault="00F67E3E" w:rsidP="006927F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Oecologia</w:t>
            </w:r>
          </w:p>
        </w:tc>
        <w:tc>
          <w:tcPr>
            <w:tcW w:w="2456" w:type="dxa"/>
          </w:tcPr>
          <w:p w14:paraId="44E9299B" w14:textId="4301C141" w:rsidR="00F67E3E" w:rsidRPr="009F0F26" w:rsidRDefault="0072428C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F67E3E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</w:tr>
      <w:tr w:rsidR="009523E8" w:rsidRPr="009F0F26" w14:paraId="11B54F64" w14:textId="77777777" w:rsidTr="00BC5DDE">
        <w:tc>
          <w:tcPr>
            <w:tcW w:w="6004" w:type="dxa"/>
          </w:tcPr>
          <w:p w14:paraId="0AE8D53D" w14:textId="55E94BAE" w:rsidR="009523E8" w:rsidRDefault="009523E8" w:rsidP="006927F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Canadian Journal of Zoology</w:t>
            </w:r>
          </w:p>
        </w:tc>
        <w:tc>
          <w:tcPr>
            <w:tcW w:w="2456" w:type="dxa"/>
          </w:tcPr>
          <w:p w14:paraId="21493CFC" w14:textId="0D50D0D2" w:rsidR="009523E8" w:rsidRDefault="009523E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  <w:r w:rsidR="00073FCE">
              <w:rPr>
                <w:rFonts w:asciiTheme="majorBidi" w:hAnsiTheme="majorBidi" w:cstheme="majorBidi"/>
                <w:sz w:val="20"/>
                <w:szCs w:val="20"/>
              </w:rPr>
              <w:t>, *2021</w:t>
            </w:r>
          </w:p>
        </w:tc>
      </w:tr>
      <w:tr w:rsidR="008B2EB9" w:rsidRPr="009F0F26" w14:paraId="14210EF8" w14:textId="77777777" w:rsidTr="00BC5DDE">
        <w:tc>
          <w:tcPr>
            <w:tcW w:w="6004" w:type="dxa"/>
          </w:tcPr>
          <w:p w14:paraId="7DB34F4C" w14:textId="6F9A3FA1" w:rsidR="008B2EB9" w:rsidRDefault="008B2EB9" w:rsidP="006927F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B2EB9">
              <w:rPr>
                <w:rFonts w:asciiTheme="majorBidi" w:hAnsiTheme="majorBidi" w:cstheme="majorBidi"/>
                <w:sz w:val="20"/>
                <w:szCs w:val="20"/>
              </w:rPr>
              <w:t>Pest Management Science</w:t>
            </w:r>
          </w:p>
        </w:tc>
        <w:tc>
          <w:tcPr>
            <w:tcW w:w="2456" w:type="dxa"/>
          </w:tcPr>
          <w:p w14:paraId="62F60B6C" w14:textId="16886DFD" w:rsidR="008B2EB9" w:rsidRDefault="008B2EB9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*2021</w:t>
            </w:r>
          </w:p>
        </w:tc>
      </w:tr>
    </w:tbl>
    <w:p w14:paraId="3092728C" w14:textId="77777777" w:rsidR="003E5E26" w:rsidRPr="009F0F26" w:rsidRDefault="003E5E26" w:rsidP="009F0F26">
      <w:pPr>
        <w:bidi w:val="0"/>
        <w:rPr>
          <w:rFonts w:asciiTheme="majorBidi" w:hAnsiTheme="majorBidi" w:cstheme="majorBidi"/>
          <w:rtl/>
        </w:rPr>
      </w:pPr>
    </w:p>
    <w:p w14:paraId="30927293" w14:textId="77777777" w:rsidR="003E5E26" w:rsidRPr="009F0F26" w:rsidRDefault="003E5E26" w:rsidP="009F0F26">
      <w:pPr>
        <w:bidi w:val="0"/>
        <w:rPr>
          <w:rFonts w:asciiTheme="majorBidi" w:hAnsiTheme="majorBidi" w:cstheme="majorBidi"/>
          <w:sz w:val="22"/>
          <w:szCs w:val="22"/>
          <w:rtl/>
        </w:rPr>
      </w:pPr>
    </w:p>
    <w:p w14:paraId="30927299" w14:textId="015EA7A9" w:rsidR="00FD56F0" w:rsidRPr="009F0F26" w:rsidRDefault="00567247" w:rsidP="009F0F26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67247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1305F1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Active </w:t>
      </w:r>
      <w:r w:rsidR="00FD56F0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Participation in Scholarly Conferences</w:t>
      </w:r>
    </w:p>
    <w:p w14:paraId="2ABC4C2E" w14:textId="77777777" w:rsidR="00D72D32" w:rsidRPr="009F0F26" w:rsidRDefault="00D72D32" w:rsidP="009F0F26">
      <w:pPr>
        <w:bidi w:val="0"/>
        <w:ind w:left="360"/>
        <w:rPr>
          <w:rFonts w:asciiTheme="majorBidi" w:hAnsiTheme="majorBidi" w:cstheme="majorBidi"/>
          <w:b/>
          <w:bCs/>
        </w:rPr>
      </w:pPr>
    </w:p>
    <w:p w14:paraId="3092729C" w14:textId="5A8B3D52" w:rsidR="00FD56F0" w:rsidRPr="009F0F26" w:rsidRDefault="00FD56F0" w:rsidP="009F0F26">
      <w:pPr>
        <w:bidi w:val="0"/>
        <w:ind w:left="360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</w:rPr>
        <w:t>a1</w:t>
      </w:r>
      <w:r w:rsidRPr="009F0F26">
        <w:rPr>
          <w:rFonts w:asciiTheme="majorBidi" w:hAnsiTheme="majorBidi" w:cstheme="majorBidi"/>
        </w:rPr>
        <w:t xml:space="preserve">.   </w:t>
      </w:r>
      <w:r w:rsidRPr="009F0F26">
        <w:rPr>
          <w:rFonts w:asciiTheme="majorBidi" w:hAnsiTheme="majorBidi" w:cstheme="majorBidi"/>
          <w:b/>
          <w:bCs/>
          <w:u w:val="single"/>
        </w:rPr>
        <w:t>International Conferences -</w:t>
      </w:r>
      <w:r w:rsidR="00106031" w:rsidRPr="009F0F26">
        <w:rPr>
          <w:rFonts w:asciiTheme="majorBidi" w:hAnsiTheme="majorBidi" w:cstheme="majorBidi"/>
          <w:b/>
          <w:bCs/>
          <w:u w:val="single"/>
        </w:rPr>
        <w:t xml:space="preserve"> Held</w:t>
      </w:r>
      <w:r w:rsidRPr="009F0F26">
        <w:rPr>
          <w:rFonts w:asciiTheme="majorBidi" w:hAnsiTheme="majorBidi" w:cstheme="majorBidi"/>
          <w:b/>
          <w:bCs/>
          <w:u w:val="single"/>
        </w:rPr>
        <w:t xml:space="preserve"> Abroad </w:t>
      </w:r>
    </w:p>
    <w:p w14:paraId="3092729D" w14:textId="77777777" w:rsidR="00FD56F0" w:rsidRPr="009F0F26" w:rsidRDefault="00FD56F0" w:rsidP="009F0F26">
      <w:pPr>
        <w:bidi w:val="0"/>
        <w:ind w:left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14:paraId="3092729F" w14:textId="08957B1B" w:rsidR="00FD56F0" w:rsidRPr="009F0F26" w:rsidRDefault="00FD56F0" w:rsidP="009F0F26">
      <w:pPr>
        <w:bidi w:val="0"/>
        <w:jc w:val="right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199"/>
        <w:gridCol w:w="1514"/>
        <w:gridCol w:w="1701"/>
        <w:gridCol w:w="716"/>
      </w:tblGrid>
      <w:tr w:rsidR="00FD56F0" w:rsidRPr="009F0F26" w14:paraId="309272A5" w14:textId="77777777" w:rsidTr="00124B53">
        <w:tc>
          <w:tcPr>
            <w:tcW w:w="1456" w:type="dxa"/>
          </w:tcPr>
          <w:p w14:paraId="309272A0" w14:textId="77777777" w:rsidR="00FD56F0" w:rsidRPr="009F0F26" w:rsidRDefault="00FD56F0" w:rsidP="009F0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3330" w:type="dxa"/>
          </w:tcPr>
          <w:p w14:paraId="309272A1" w14:textId="73E0008E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 of Lecture/Discussion</w:t>
            </w:r>
          </w:p>
        </w:tc>
        <w:tc>
          <w:tcPr>
            <w:tcW w:w="1530" w:type="dxa"/>
          </w:tcPr>
          <w:p w14:paraId="309272A2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740" w:type="dxa"/>
          </w:tcPr>
          <w:p w14:paraId="309272A3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14:paraId="309272A4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FD56F0" w:rsidRPr="009F0F26" w14:paraId="309272AB" w14:textId="77777777" w:rsidTr="00124B53">
        <w:tc>
          <w:tcPr>
            <w:tcW w:w="1456" w:type="dxa"/>
          </w:tcPr>
          <w:p w14:paraId="309272A6" w14:textId="7D2A4420" w:rsidR="00FD56F0" w:rsidRPr="009F0F26" w:rsidRDefault="00305F06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330" w:type="dxa"/>
          </w:tcPr>
          <w:p w14:paraId="309272A7" w14:textId="4BB9C9E0" w:rsidR="00FD56F0" w:rsidRPr="009F0F26" w:rsidRDefault="00305F06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How do tiny insect herbivores avoid being eaten by large mammalian herbivores?</w:t>
            </w:r>
          </w:p>
        </w:tc>
        <w:tc>
          <w:tcPr>
            <w:tcW w:w="1530" w:type="dxa"/>
          </w:tcPr>
          <w:p w14:paraId="309272A8" w14:textId="6CD06F2A" w:rsidR="00FD56F0" w:rsidRPr="009F0F26" w:rsidRDefault="00D27AD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Ithaca, New York</w:t>
            </w:r>
          </w:p>
        </w:tc>
        <w:tc>
          <w:tcPr>
            <w:tcW w:w="1740" w:type="dxa"/>
          </w:tcPr>
          <w:p w14:paraId="309272A9" w14:textId="2BB277A0" w:rsidR="00FD56F0" w:rsidRPr="00254AC8" w:rsidRDefault="00D27AD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54AC8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254A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54AC8">
              <w:rPr>
                <w:rFonts w:asciiTheme="majorBidi" w:hAnsiTheme="majorBidi" w:cstheme="majorBidi"/>
                <w:sz w:val="20"/>
                <w:szCs w:val="20"/>
              </w:rPr>
              <w:t xml:space="preserve"> International Behavioral Ecology Congress</w:t>
            </w:r>
          </w:p>
        </w:tc>
        <w:tc>
          <w:tcPr>
            <w:tcW w:w="699" w:type="dxa"/>
          </w:tcPr>
          <w:p w14:paraId="309272AA" w14:textId="3F387A18" w:rsidR="00FD56F0" w:rsidRPr="009F0F26" w:rsidRDefault="00D27AD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</w:tr>
      <w:tr w:rsidR="00305F06" w:rsidRPr="009F0F26" w14:paraId="4A422325" w14:textId="77777777" w:rsidTr="00124B53">
        <w:tc>
          <w:tcPr>
            <w:tcW w:w="1456" w:type="dxa"/>
          </w:tcPr>
          <w:p w14:paraId="697AB0ED" w14:textId="66934D71" w:rsidR="00305F06" w:rsidRPr="009F0F26" w:rsidRDefault="00DA01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330" w:type="dxa"/>
          </w:tcPr>
          <w:p w14:paraId="22E26085" w14:textId="45C6BAFA" w:rsidR="00305F06" w:rsidRPr="009F0F26" w:rsidRDefault="00DA01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The chemical defense of extrafloral nectaries</w:t>
            </w:r>
          </w:p>
        </w:tc>
        <w:tc>
          <w:tcPr>
            <w:tcW w:w="1530" w:type="dxa"/>
          </w:tcPr>
          <w:p w14:paraId="619DA1C9" w14:textId="12EF1E98" w:rsidR="00305F06" w:rsidRPr="009F0F26" w:rsidRDefault="00DA01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  <w:u w:val="single"/>
              </w:rPr>
              <w:t>Urbana, Illinois</w:t>
            </w:r>
          </w:p>
        </w:tc>
        <w:tc>
          <w:tcPr>
            <w:tcW w:w="1740" w:type="dxa"/>
          </w:tcPr>
          <w:p w14:paraId="77548331" w14:textId="14755971" w:rsidR="00124B53" w:rsidRPr="00254AC8" w:rsidRDefault="00DA014F" w:rsidP="00C15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AC8"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Pr="00254A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54AC8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International Society for Chemical Ecology</w:t>
            </w:r>
          </w:p>
        </w:tc>
        <w:tc>
          <w:tcPr>
            <w:tcW w:w="699" w:type="dxa"/>
          </w:tcPr>
          <w:p w14:paraId="0039F394" w14:textId="21CA1592" w:rsidR="00305F06" w:rsidRPr="009F0F26" w:rsidRDefault="00DA01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305F06" w:rsidRPr="009F0F26" w14:paraId="3B99A250" w14:textId="77777777" w:rsidTr="00124B53">
        <w:tc>
          <w:tcPr>
            <w:tcW w:w="1456" w:type="dxa"/>
          </w:tcPr>
          <w:p w14:paraId="7DBC0E97" w14:textId="2174F992" w:rsidR="00305F06" w:rsidRPr="009F0F26" w:rsidRDefault="00183E6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330" w:type="dxa"/>
          </w:tcPr>
          <w:p w14:paraId="3288B722" w14:textId="0AC9AD2C" w:rsidR="00305F06" w:rsidRPr="009F0F26" w:rsidRDefault="00183E6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Destructive consumption of extrafloral nectaries: An overlooked cost of an indirect defense mechanism</w:t>
            </w:r>
          </w:p>
        </w:tc>
        <w:tc>
          <w:tcPr>
            <w:tcW w:w="1530" w:type="dxa"/>
          </w:tcPr>
          <w:p w14:paraId="41E66BFE" w14:textId="6EFACF91" w:rsidR="00305F06" w:rsidRPr="009F0F26" w:rsidRDefault="00183E6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  <w:u w:val="single"/>
              </w:rPr>
              <w:t>Sacramento, California</w:t>
            </w:r>
          </w:p>
        </w:tc>
        <w:tc>
          <w:tcPr>
            <w:tcW w:w="1740" w:type="dxa"/>
          </w:tcPr>
          <w:p w14:paraId="3FC9C48B" w14:textId="72AF4FF4" w:rsidR="00305F06" w:rsidRPr="00254AC8" w:rsidRDefault="00183E6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AC8">
              <w:rPr>
                <w:rFonts w:asciiTheme="majorBidi" w:hAnsiTheme="majorBidi" w:cstheme="majorBidi"/>
                <w:sz w:val="20"/>
                <w:szCs w:val="20"/>
              </w:rPr>
              <w:t>99</w:t>
            </w:r>
            <w:r w:rsidRPr="00254A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54AC8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Ecological Society of America</w:t>
            </w:r>
          </w:p>
        </w:tc>
        <w:tc>
          <w:tcPr>
            <w:tcW w:w="699" w:type="dxa"/>
          </w:tcPr>
          <w:p w14:paraId="3A85D719" w14:textId="1EBFDA56" w:rsidR="00305F06" w:rsidRPr="009F0F26" w:rsidRDefault="00DA01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9833B8" w:rsidRPr="009F0F26" w14:paraId="709A1A92" w14:textId="77777777" w:rsidTr="00124B53">
        <w:tc>
          <w:tcPr>
            <w:tcW w:w="1456" w:type="dxa"/>
          </w:tcPr>
          <w:p w14:paraId="1492143B" w14:textId="361D1079" w:rsidR="009833B8" w:rsidRPr="009F0F26" w:rsidRDefault="009833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 xml:space="preserve">Poster </w:t>
            </w:r>
            <w:r w:rsidR="00F67993" w:rsidRPr="009F0F26">
              <w:rPr>
                <w:rFonts w:asciiTheme="majorBidi" w:hAnsiTheme="majorBidi" w:cstheme="majorBidi"/>
                <w:sz w:val="20"/>
                <w:szCs w:val="20"/>
              </w:rPr>
              <w:t>presenter</w:t>
            </w:r>
          </w:p>
        </w:tc>
        <w:tc>
          <w:tcPr>
            <w:tcW w:w="3330" w:type="dxa"/>
          </w:tcPr>
          <w:p w14:paraId="431ED1AF" w14:textId="7CD09A58" w:rsidR="009833B8" w:rsidRPr="009F0F26" w:rsidRDefault="009833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Non-destructive detection across landscapes of mass marked insects</w:t>
            </w:r>
          </w:p>
        </w:tc>
        <w:tc>
          <w:tcPr>
            <w:tcW w:w="1530" w:type="dxa"/>
          </w:tcPr>
          <w:p w14:paraId="105EED89" w14:textId="2952F83D" w:rsidR="009833B8" w:rsidRPr="009F0F26" w:rsidRDefault="009833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  <w:u w:val="single"/>
              </w:rPr>
              <w:t>Sacramento, California</w:t>
            </w:r>
          </w:p>
        </w:tc>
        <w:tc>
          <w:tcPr>
            <w:tcW w:w="1740" w:type="dxa"/>
          </w:tcPr>
          <w:p w14:paraId="24CB54C6" w14:textId="6F0A0D28" w:rsidR="009833B8" w:rsidRPr="00254AC8" w:rsidRDefault="009833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AC8">
              <w:rPr>
                <w:rFonts w:asciiTheme="majorBidi" w:hAnsiTheme="majorBidi" w:cstheme="majorBidi"/>
                <w:sz w:val="20"/>
                <w:szCs w:val="20"/>
              </w:rPr>
              <w:t>99</w:t>
            </w:r>
            <w:r w:rsidRPr="00254A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54AC8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Ecological Society of America</w:t>
            </w:r>
          </w:p>
        </w:tc>
        <w:tc>
          <w:tcPr>
            <w:tcW w:w="699" w:type="dxa"/>
          </w:tcPr>
          <w:p w14:paraId="277FE5A8" w14:textId="6D3209A8" w:rsidR="009833B8" w:rsidRPr="009F0F26" w:rsidRDefault="009833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D82672" w:rsidRPr="009F0F26" w14:paraId="6BB2C346" w14:textId="77777777" w:rsidTr="00124B53">
        <w:tc>
          <w:tcPr>
            <w:tcW w:w="1456" w:type="dxa"/>
          </w:tcPr>
          <w:p w14:paraId="4E777BCE" w14:textId="4312819C" w:rsidR="00D82672" w:rsidRPr="009F0F26" w:rsidRDefault="008211FC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330" w:type="dxa"/>
          </w:tcPr>
          <w:p w14:paraId="58D5717D" w14:textId="108C861A" w:rsidR="00D82672" w:rsidRPr="009F0F26" w:rsidRDefault="00344AE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44AE2">
              <w:rPr>
                <w:rFonts w:asciiTheme="majorBidi" w:hAnsiTheme="majorBidi" w:cstheme="majorBidi"/>
                <w:sz w:val="20"/>
                <w:szCs w:val="20"/>
              </w:rPr>
              <w:t>How do aphids detect approaching coccinellid predators?</w:t>
            </w:r>
          </w:p>
        </w:tc>
        <w:tc>
          <w:tcPr>
            <w:tcW w:w="1530" w:type="dxa"/>
          </w:tcPr>
          <w:p w14:paraId="0F6FB895" w14:textId="62F3770F" w:rsidR="00D82672" w:rsidRPr="009F0F26" w:rsidRDefault="00186545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Virtual meeting</w:t>
            </w:r>
          </w:p>
        </w:tc>
        <w:tc>
          <w:tcPr>
            <w:tcW w:w="1740" w:type="dxa"/>
          </w:tcPr>
          <w:p w14:paraId="4C08DC62" w14:textId="217D8A82" w:rsidR="00D82672" w:rsidRPr="00254AC8" w:rsidRDefault="00186545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6545">
              <w:rPr>
                <w:rFonts w:asciiTheme="majorBidi" w:hAnsiTheme="majorBidi" w:cstheme="majorBidi"/>
                <w:sz w:val="20"/>
                <w:szCs w:val="20"/>
              </w:rPr>
              <w:t>Annual Meeting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the Entomological</w:t>
            </w:r>
            <w:r w:rsidRPr="009F0F26">
              <w:rPr>
                <w:rFonts w:asciiTheme="majorBidi" w:hAnsiTheme="majorBidi" w:cstheme="majorBidi"/>
                <w:sz w:val="20"/>
                <w:szCs w:val="20"/>
              </w:rPr>
              <w:t xml:space="preserve"> Society of America</w:t>
            </w:r>
          </w:p>
        </w:tc>
        <w:tc>
          <w:tcPr>
            <w:tcW w:w="699" w:type="dxa"/>
          </w:tcPr>
          <w:p w14:paraId="0AFB748C" w14:textId="5BD59EB4" w:rsidR="00D82672" w:rsidRPr="009F0F26" w:rsidRDefault="00D8267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</w:tc>
      </w:tr>
    </w:tbl>
    <w:p w14:paraId="309272AC" w14:textId="228B4052" w:rsidR="00FD56F0" w:rsidRDefault="00FD56F0" w:rsidP="009F0F26">
      <w:pPr>
        <w:bidi w:val="0"/>
        <w:rPr>
          <w:rFonts w:asciiTheme="majorBidi" w:hAnsiTheme="majorBidi" w:cstheme="majorBidi"/>
        </w:rPr>
      </w:pPr>
    </w:p>
    <w:p w14:paraId="532F5637" w14:textId="5A0B604F" w:rsidR="00CC68CE" w:rsidRDefault="00CC68CE" w:rsidP="00CC68CE">
      <w:pPr>
        <w:bidi w:val="0"/>
        <w:rPr>
          <w:rFonts w:asciiTheme="majorBidi" w:hAnsiTheme="majorBidi" w:cstheme="majorBidi"/>
          <w:rtl/>
        </w:rPr>
      </w:pPr>
    </w:p>
    <w:p w14:paraId="017A98DC" w14:textId="5746E173" w:rsidR="00CC68CE" w:rsidRDefault="00CC68CE" w:rsidP="00CC68CE">
      <w:pPr>
        <w:bidi w:val="0"/>
        <w:rPr>
          <w:rFonts w:asciiTheme="majorBidi" w:hAnsiTheme="majorBidi" w:cstheme="majorBidi"/>
        </w:rPr>
      </w:pPr>
    </w:p>
    <w:p w14:paraId="5543D517" w14:textId="2652B045" w:rsidR="00CC68CE" w:rsidRDefault="00CC68CE" w:rsidP="00CC68CE">
      <w:pPr>
        <w:bidi w:val="0"/>
        <w:rPr>
          <w:rFonts w:asciiTheme="majorBidi" w:hAnsiTheme="majorBidi" w:cstheme="majorBidi"/>
        </w:rPr>
      </w:pPr>
    </w:p>
    <w:p w14:paraId="4D410388" w14:textId="77777777" w:rsidR="00CC68CE" w:rsidRPr="009F0F26" w:rsidRDefault="00CC68CE" w:rsidP="00CC68CE">
      <w:pPr>
        <w:bidi w:val="0"/>
        <w:rPr>
          <w:rFonts w:asciiTheme="majorBidi" w:hAnsiTheme="majorBidi" w:cstheme="majorBidi"/>
          <w:rtl/>
        </w:rPr>
      </w:pPr>
    </w:p>
    <w:p w14:paraId="309272AE" w14:textId="77777777" w:rsidR="00FD56F0" w:rsidRPr="009F0F26" w:rsidRDefault="00FD56F0" w:rsidP="009F0F26">
      <w:pPr>
        <w:bidi w:val="0"/>
        <w:ind w:left="360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</w:rPr>
        <w:t>a2</w:t>
      </w:r>
      <w:r w:rsidRPr="009F0F26">
        <w:rPr>
          <w:rFonts w:asciiTheme="majorBidi" w:hAnsiTheme="majorBidi" w:cstheme="majorBidi"/>
        </w:rPr>
        <w:t xml:space="preserve">.   </w:t>
      </w:r>
      <w:r w:rsidRPr="009F0F26">
        <w:rPr>
          <w:rFonts w:asciiTheme="majorBidi" w:hAnsiTheme="majorBidi" w:cstheme="majorBidi"/>
          <w:b/>
          <w:bCs/>
          <w:u w:val="single"/>
        </w:rPr>
        <w:t xml:space="preserve">International Conferences - Held in Israel  </w:t>
      </w:r>
    </w:p>
    <w:p w14:paraId="309272AF" w14:textId="098FE657" w:rsidR="00FD56F0" w:rsidRPr="009F0F26" w:rsidRDefault="00FD56F0" w:rsidP="009F0F26">
      <w:pPr>
        <w:bidi w:val="0"/>
        <w:jc w:val="right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402"/>
        <w:gridCol w:w="1418"/>
        <w:gridCol w:w="1565"/>
        <w:gridCol w:w="699"/>
      </w:tblGrid>
      <w:tr w:rsidR="00FD56F0" w:rsidRPr="009F0F26" w14:paraId="309272B5" w14:textId="77777777" w:rsidTr="003D6010">
        <w:tc>
          <w:tcPr>
            <w:tcW w:w="1445" w:type="dxa"/>
          </w:tcPr>
          <w:p w14:paraId="309272B0" w14:textId="77777777" w:rsidR="00FD56F0" w:rsidRPr="009F0F26" w:rsidRDefault="003E5E26" w:rsidP="009F0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3402" w:type="dxa"/>
          </w:tcPr>
          <w:p w14:paraId="309272B1" w14:textId="74F4F175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 of Lecture/Discussion</w:t>
            </w:r>
          </w:p>
        </w:tc>
        <w:tc>
          <w:tcPr>
            <w:tcW w:w="1418" w:type="dxa"/>
          </w:tcPr>
          <w:p w14:paraId="309272B2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565" w:type="dxa"/>
          </w:tcPr>
          <w:p w14:paraId="309272B3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14:paraId="309272B4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FD56F0" w:rsidRPr="009F0F26" w14:paraId="309272BB" w14:textId="77777777" w:rsidTr="003D6010">
        <w:tc>
          <w:tcPr>
            <w:tcW w:w="1445" w:type="dxa"/>
          </w:tcPr>
          <w:p w14:paraId="309272B6" w14:textId="004075C0" w:rsidR="00FD56F0" w:rsidRPr="009F0F26" w:rsidRDefault="00F42EB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309272B7" w14:textId="7035BAAE" w:rsidR="00FD56F0" w:rsidRPr="009F0F26" w:rsidRDefault="007124D5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Localized chemical defense of extrafloral nectary tissue</w:t>
            </w:r>
          </w:p>
        </w:tc>
        <w:tc>
          <w:tcPr>
            <w:tcW w:w="1418" w:type="dxa"/>
          </w:tcPr>
          <w:p w14:paraId="309272B8" w14:textId="412B753E" w:rsidR="00FD56F0" w:rsidRPr="009F0F26" w:rsidRDefault="005A6A4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Sde-Boker</w:t>
            </w:r>
          </w:p>
        </w:tc>
        <w:tc>
          <w:tcPr>
            <w:tcW w:w="1565" w:type="dxa"/>
          </w:tcPr>
          <w:p w14:paraId="309272B9" w14:textId="694A78FF" w:rsidR="00FD56F0" w:rsidRPr="009F0F26" w:rsidRDefault="005A6A4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Plant Ecology</w:t>
            </w:r>
          </w:p>
        </w:tc>
        <w:tc>
          <w:tcPr>
            <w:tcW w:w="699" w:type="dxa"/>
          </w:tcPr>
          <w:p w14:paraId="309272BA" w14:textId="39CC592C" w:rsidR="00FD56F0" w:rsidRPr="009F0F26" w:rsidRDefault="005A6A4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</w:tbl>
    <w:p w14:paraId="309272BC" w14:textId="77777777" w:rsidR="00FF5270" w:rsidRPr="009F0F26" w:rsidRDefault="00FF5270" w:rsidP="009F0F26">
      <w:pPr>
        <w:bidi w:val="0"/>
        <w:rPr>
          <w:rFonts w:asciiTheme="majorBidi" w:hAnsiTheme="majorBidi" w:cstheme="majorBidi"/>
          <w:rtl/>
        </w:rPr>
      </w:pPr>
    </w:p>
    <w:p w14:paraId="309272BE" w14:textId="77777777" w:rsidR="00FD56F0" w:rsidRPr="009F0F26" w:rsidRDefault="00FD56F0" w:rsidP="009F0F26">
      <w:pPr>
        <w:bidi w:val="0"/>
        <w:ind w:left="360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</w:rPr>
        <w:t>a</w:t>
      </w:r>
      <w:r w:rsidRPr="009F0F26">
        <w:rPr>
          <w:rFonts w:asciiTheme="majorBidi" w:hAnsiTheme="majorBidi" w:cstheme="majorBidi"/>
          <w:b/>
          <w:bCs/>
          <w:rtl/>
        </w:rPr>
        <w:t>3</w:t>
      </w:r>
      <w:r w:rsidRPr="009F0F26">
        <w:rPr>
          <w:rFonts w:asciiTheme="majorBidi" w:hAnsiTheme="majorBidi" w:cstheme="majorBidi"/>
        </w:rPr>
        <w:t xml:space="preserve">.   </w:t>
      </w:r>
      <w:r w:rsidRPr="009F0F26">
        <w:rPr>
          <w:rFonts w:asciiTheme="majorBidi" w:hAnsiTheme="majorBidi" w:cstheme="majorBidi"/>
          <w:b/>
          <w:bCs/>
          <w:u w:val="single"/>
        </w:rPr>
        <w:t xml:space="preserve">Local Conferences </w:t>
      </w:r>
    </w:p>
    <w:p w14:paraId="309272BF" w14:textId="4C6B0A93" w:rsidR="00FD56F0" w:rsidRPr="009F0F26" w:rsidRDefault="00FD56F0" w:rsidP="009F0F26">
      <w:pPr>
        <w:bidi w:val="0"/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402"/>
        <w:gridCol w:w="1418"/>
        <w:gridCol w:w="1548"/>
        <w:gridCol w:w="716"/>
      </w:tblGrid>
      <w:tr w:rsidR="00FD56F0" w:rsidRPr="009F0F26" w14:paraId="309272C5" w14:textId="77777777" w:rsidTr="003D6010">
        <w:tc>
          <w:tcPr>
            <w:tcW w:w="1445" w:type="dxa"/>
          </w:tcPr>
          <w:p w14:paraId="309272C0" w14:textId="77777777" w:rsidR="00FD56F0" w:rsidRPr="009F0F26" w:rsidRDefault="003E5E26" w:rsidP="009F0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3402" w:type="dxa"/>
          </w:tcPr>
          <w:p w14:paraId="309272C1" w14:textId="58746ADF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 of Lecture/Discussion</w:t>
            </w:r>
          </w:p>
        </w:tc>
        <w:tc>
          <w:tcPr>
            <w:tcW w:w="1418" w:type="dxa"/>
          </w:tcPr>
          <w:p w14:paraId="309272C2" w14:textId="77777777" w:rsidR="00FD56F0" w:rsidRPr="009F0F26" w:rsidRDefault="00FD56F0" w:rsidP="003D6010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Place of Conference</w:t>
            </w:r>
          </w:p>
        </w:tc>
        <w:tc>
          <w:tcPr>
            <w:tcW w:w="1548" w:type="dxa"/>
          </w:tcPr>
          <w:p w14:paraId="309272C3" w14:textId="77777777" w:rsidR="00FD56F0" w:rsidRPr="009F0F26" w:rsidRDefault="00FD56F0" w:rsidP="003D6010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Conference</w:t>
            </w:r>
          </w:p>
        </w:tc>
        <w:tc>
          <w:tcPr>
            <w:tcW w:w="716" w:type="dxa"/>
          </w:tcPr>
          <w:p w14:paraId="309272C4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FD56F0" w:rsidRPr="009F0F26" w14:paraId="309272CB" w14:textId="77777777" w:rsidTr="003D6010">
        <w:tc>
          <w:tcPr>
            <w:tcW w:w="1445" w:type="dxa"/>
          </w:tcPr>
          <w:p w14:paraId="309272C6" w14:textId="23033F0A" w:rsidR="00FD56F0" w:rsidRPr="009F0F26" w:rsidRDefault="003838F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309272C7" w14:textId="5B5C0A2B" w:rsidR="00FD56F0" w:rsidRPr="009F0F26" w:rsidRDefault="0068138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Dropping behavior in aphids as an escape response: suicide or calculated risk?</w:t>
            </w:r>
          </w:p>
        </w:tc>
        <w:tc>
          <w:tcPr>
            <w:tcW w:w="1418" w:type="dxa"/>
          </w:tcPr>
          <w:p w14:paraId="309272C8" w14:textId="204ABC53" w:rsidR="00FD56F0" w:rsidRPr="009F0F26" w:rsidRDefault="003838F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Sde-Boker</w:t>
            </w:r>
          </w:p>
        </w:tc>
        <w:tc>
          <w:tcPr>
            <w:tcW w:w="1548" w:type="dxa"/>
          </w:tcPr>
          <w:p w14:paraId="309272C9" w14:textId="5F86B6CA" w:rsidR="00FD56F0" w:rsidRPr="003D6010" w:rsidRDefault="0068138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</w:t>
            </w:r>
            <w:bookmarkStart w:id="1" w:name="OLE_LINK15"/>
            <w:bookmarkStart w:id="2" w:name="OLE_LINK16"/>
            <w:r w:rsidRPr="003D6010">
              <w:rPr>
                <w:rFonts w:asciiTheme="majorBidi" w:hAnsiTheme="majorBidi" w:cstheme="majorBidi"/>
                <w:sz w:val="20"/>
                <w:szCs w:val="20"/>
              </w:rPr>
              <w:t>Zoological Society of Israel</w:t>
            </w:r>
            <w:bookmarkEnd w:id="1"/>
            <w:bookmarkEnd w:id="2"/>
          </w:p>
        </w:tc>
        <w:tc>
          <w:tcPr>
            <w:tcW w:w="716" w:type="dxa"/>
          </w:tcPr>
          <w:p w14:paraId="309272CA" w14:textId="1503E91E" w:rsidR="00FD56F0" w:rsidRPr="009F0F26" w:rsidRDefault="003838F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</w:tc>
      </w:tr>
      <w:tr w:rsidR="003838F0" w:rsidRPr="009F0F26" w14:paraId="6CFDB4BE" w14:textId="77777777" w:rsidTr="003D6010">
        <w:tc>
          <w:tcPr>
            <w:tcW w:w="1445" w:type="dxa"/>
          </w:tcPr>
          <w:p w14:paraId="2FE491DF" w14:textId="44BECBB2" w:rsidR="003838F0" w:rsidRPr="009F0F26" w:rsidRDefault="00987373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6EBCF419" w14:textId="59E6FDF1" w:rsidR="003838F0" w:rsidRPr="009F0F26" w:rsidRDefault="000A288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Jump or die: How to avoid being eaten by an herbivore</w:t>
            </w:r>
          </w:p>
        </w:tc>
        <w:tc>
          <w:tcPr>
            <w:tcW w:w="1418" w:type="dxa"/>
          </w:tcPr>
          <w:p w14:paraId="61ED45FC" w14:textId="56E7D362" w:rsidR="003838F0" w:rsidRPr="009F0F26" w:rsidRDefault="00987373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Oranim</w:t>
            </w:r>
          </w:p>
        </w:tc>
        <w:tc>
          <w:tcPr>
            <w:tcW w:w="1548" w:type="dxa"/>
          </w:tcPr>
          <w:p w14:paraId="66A2CBC1" w14:textId="1EDFD562" w:rsidR="003838F0" w:rsidRPr="003D6010" w:rsidRDefault="000A288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27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</w:t>
            </w:r>
            <w:bookmarkStart w:id="3" w:name="OLE_LINK36"/>
            <w:bookmarkStart w:id="4" w:name="OLE_LINK37"/>
            <w:r w:rsidRPr="003D6010">
              <w:rPr>
                <w:rFonts w:asciiTheme="majorBidi" w:hAnsiTheme="majorBidi" w:cstheme="majorBidi"/>
                <w:sz w:val="20"/>
                <w:szCs w:val="20"/>
              </w:rPr>
              <w:t>Entomological Society of Israel</w:t>
            </w:r>
            <w:bookmarkEnd w:id="3"/>
            <w:bookmarkEnd w:id="4"/>
          </w:p>
        </w:tc>
        <w:tc>
          <w:tcPr>
            <w:tcW w:w="716" w:type="dxa"/>
          </w:tcPr>
          <w:p w14:paraId="0E6FAAF2" w14:textId="4343027C" w:rsidR="003838F0" w:rsidRPr="009F0F26" w:rsidRDefault="000A288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</w:tr>
      <w:tr w:rsidR="003838F0" w:rsidRPr="009F0F26" w14:paraId="059674EE" w14:textId="77777777" w:rsidTr="003D6010">
        <w:tc>
          <w:tcPr>
            <w:tcW w:w="1445" w:type="dxa"/>
          </w:tcPr>
          <w:p w14:paraId="15070D7B" w14:textId="475D2017" w:rsidR="003838F0" w:rsidRPr="009F0F26" w:rsidRDefault="00EF167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4A9CF276" w14:textId="2984ED0A" w:rsidR="003838F0" w:rsidRPr="009F0F26" w:rsidRDefault="00D740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How aphids avoid being eaten by mammalian herbivores</w:t>
            </w:r>
          </w:p>
        </w:tc>
        <w:tc>
          <w:tcPr>
            <w:tcW w:w="1418" w:type="dxa"/>
          </w:tcPr>
          <w:p w14:paraId="020E7D5A" w14:textId="75649309" w:rsidR="003838F0" w:rsidRPr="009F0F26" w:rsidRDefault="00EF167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Mikhmoret</w:t>
            </w:r>
          </w:p>
        </w:tc>
        <w:tc>
          <w:tcPr>
            <w:tcW w:w="1548" w:type="dxa"/>
          </w:tcPr>
          <w:p w14:paraId="00EB8911" w14:textId="0BE06307" w:rsidR="003838F0" w:rsidRPr="003D6010" w:rsidRDefault="00D740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45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Zoological Society of Israel</w:t>
            </w:r>
          </w:p>
        </w:tc>
        <w:tc>
          <w:tcPr>
            <w:tcW w:w="716" w:type="dxa"/>
          </w:tcPr>
          <w:p w14:paraId="66F5FA76" w14:textId="1A86C046" w:rsidR="003838F0" w:rsidRPr="009F0F26" w:rsidRDefault="00D7404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</w:tr>
      <w:tr w:rsidR="003838F0" w:rsidRPr="009F0F26" w14:paraId="6D1AC560" w14:textId="77777777" w:rsidTr="003D6010">
        <w:tc>
          <w:tcPr>
            <w:tcW w:w="1445" w:type="dxa"/>
          </w:tcPr>
          <w:p w14:paraId="20E40BF9" w14:textId="66AA6111" w:rsidR="003838F0" w:rsidRPr="009F0F26" w:rsidRDefault="00FE488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67AC14EA" w14:textId="562A2AC0" w:rsidR="003838F0" w:rsidRPr="009F0F26" w:rsidRDefault="00EF167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Young aphids ride mature aphids back to the plant after dropping off the plant</w:t>
            </w:r>
          </w:p>
        </w:tc>
        <w:tc>
          <w:tcPr>
            <w:tcW w:w="1418" w:type="dxa"/>
          </w:tcPr>
          <w:p w14:paraId="4FAB3D75" w14:textId="02220607" w:rsidR="003838F0" w:rsidRPr="009F0F26" w:rsidRDefault="00FE488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Tel-Aviv</w:t>
            </w:r>
          </w:p>
        </w:tc>
        <w:tc>
          <w:tcPr>
            <w:tcW w:w="1548" w:type="dxa"/>
          </w:tcPr>
          <w:p w14:paraId="77619348" w14:textId="23C95CE0" w:rsidR="003838F0" w:rsidRPr="003D6010" w:rsidRDefault="00EF167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28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Entomological Society of Israel</w:t>
            </w:r>
          </w:p>
        </w:tc>
        <w:tc>
          <w:tcPr>
            <w:tcW w:w="716" w:type="dxa"/>
          </w:tcPr>
          <w:p w14:paraId="755C32EE" w14:textId="3CA92553" w:rsidR="003838F0" w:rsidRPr="009F0F26" w:rsidRDefault="00EF167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</w:tc>
      </w:tr>
      <w:tr w:rsidR="003838F0" w:rsidRPr="009F0F26" w14:paraId="0AAF5B79" w14:textId="77777777" w:rsidTr="003D6010">
        <w:tc>
          <w:tcPr>
            <w:tcW w:w="1445" w:type="dxa"/>
          </w:tcPr>
          <w:p w14:paraId="1B308D8F" w14:textId="3F8BFE0C" w:rsidR="003838F0" w:rsidRPr="009F0F26" w:rsidRDefault="007C2A8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30B37254" w14:textId="312F97B3" w:rsidR="003838F0" w:rsidRPr="009F0F26" w:rsidRDefault="007C2A8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Riding on adults to get back to the host</w:t>
            </w:r>
          </w:p>
        </w:tc>
        <w:tc>
          <w:tcPr>
            <w:tcW w:w="1418" w:type="dxa"/>
          </w:tcPr>
          <w:p w14:paraId="6F35D003" w14:textId="49FD9744" w:rsidR="003838F0" w:rsidRPr="009F0F26" w:rsidRDefault="007C2A8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Haifa</w:t>
            </w:r>
          </w:p>
        </w:tc>
        <w:tc>
          <w:tcPr>
            <w:tcW w:w="1548" w:type="dxa"/>
          </w:tcPr>
          <w:p w14:paraId="7E79F893" w14:textId="5F6CB9B1" w:rsidR="003838F0" w:rsidRPr="003D6010" w:rsidRDefault="007C2A8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46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Zoological Society of Israel</w:t>
            </w:r>
          </w:p>
        </w:tc>
        <w:tc>
          <w:tcPr>
            <w:tcW w:w="716" w:type="dxa"/>
          </w:tcPr>
          <w:p w14:paraId="2842186A" w14:textId="1BC06022" w:rsidR="003838F0" w:rsidRPr="009F0F26" w:rsidRDefault="007C2A84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</w:tc>
      </w:tr>
      <w:tr w:rsidR="001E4792" w:rsidRPr="009F0F26" w14:paraId="1C00A0FC" w14:textId="77777777" w:rsidTr="003D6010">
        <w:tc>
          <w:tcPr>
            <w:tcW w:w="1445" w:type="dxa"/>
          </w:tcPr>
          <w:p w14:paraId="2FD915EA" w14:textId="7E260E05" w:rsidR="001E4792" w:rsidRPr="009350D4" w:rsidRDefault="002C4FB8" w:rsidP="009F0F26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50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Invited </w:t>
            </w:r>
            <w:r w:rsidR="00443B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plenary </w:t>
            </w:r>
            <w:r w:rsidRPr="009350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362A8734" w14:textId="29FBCC08" w:rsidR="001E4792" w:rsidRPr="009F0F26" w:rsidRDefault="006B2FD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Mediterranean phrygana- a heaven for insects </w:t>
            </w:r>
          </w:p>
        </w:tc>
        <w:tc>
          <w:tcPr>
            <w:tcW w:w="1418" w:type="dxa"/>
          </w:tcPr>
          <w:p w14:paraId="18919D86" w14:textId="66339FDF" w:rsidR="001E4792" w:rsidRPr="009F0F26" w:rsidRDefault="006B2FD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Kfar-Tavor</w:t>
            </w:r>
          </w:p>
        </w:tc>
        <w:tc>
          <w:tcPr>
            <w:tcW w:w="1548" w:type="dxa"/>
          </w:tcPr>
          <w:p w14:paraId="2554EA09" w14:textId="0CA7AC50" w:rsidR="001E4792" w:rsidRPr="003D6010" w:rsidRDefault="006F288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Disappearing open landscapes</w:t>
            </w:r>
            <w:r w:rsidR="006B2FD1" w:rsidRPr="003D6010">
              <w:rPr>
                <w:rFonts w:asciiTheme="majorBidi" w:hAnsiTheme="majorBidi" w:cstheme="majorBidi"/>
                <w:sz w:val="20"/>
                <w:szCs w:val="20"/>
              </w:rPr>
              <w:t>- conference held by the Society for the Protection of Nature in Israel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14:paraId="45A31244" w14:textId="53554061" w:rsidR="001E4792" w:rsidRPr="009F0F26" w:rsidRDefault="00681C0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AC0D37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</w:tr>
      <w:tr w:rsidR="009663FA" w:rsidRPr="009F0F26" w14:paraId="05B7AFE3" w14:textId="77777777" w:rsidTr="003D6010">
        <w:tc>
          <w:tcPr>
            <w:tcW w:w="1445" w:type="dxa"/>
          </w:tcPr>
          <w:p w14:paraId="21053E06" w14:textId="4A4A8FB4" w:rsidR="009663FA" w:rsidRDefault="00B87DE6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402" w:type="dxa"/>
          </w:tcPr>
          <w:p w14:paraId="6129383B" w14:textId="5E4C28A8" w:rsidR="009663FA" w:rsidRDefault="00B87DE6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How do aphids sense an approaching predator?</w:t>
            </w:r>
          </w:p>
        </w:tc>
        <w:tc>
          <w:tcPr>
            <w:tcW w:w="1418" w:type="dxa"/>
          </w:tcPr>
          <w:p w14:paraId="055F174A" w14:textId="2052FD15" w:rsidR="009663FA" w:rsidRDefault="00974879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Volcani </w:t>
            </w:r>
            <w:r w:rsidR="003F4D54">
              <w:rPr>
                <w:rFonts w:asciiTheme="majorBidi" w:hAnsiTheme="majorBidi" w:cstheme="majorBidi"/>
                <w:sz w:val="20"/>
                <w:szCs w:val="20"/>
              </w:rPr>
              <w:t>Center</w:t>
            </w:r>
          </w:p>
        </w:tc>
        <w:tc>
          <w:tcPr>
            <w:tcW w:w="1548" w:type="dxa"/>
          </w:tcPr>
          <w:p w14:paraId="2C0D1BEB" w14:textId="290E3554" w:rsidR="009663FA" w:rsidRPr="003D6010" w:rsidRDefault="00294C0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38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Entomological Society of Israel</w:t>
            </w:r>
          </w:p>
        </w:tc>
        <w:tc>
          <w:tcPr>
            <w:tcW w:w="716" w:type="dxa"/>
          </w:tcPr>
          <w:p w14:paraId="0DF4DC64" w14:textId="0893A64E" w:rsidR="009663FA" w:rsidRDefault="00681C00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294C0E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</w:tbl>
    <w:p w14:paraId="309272CC" w14:textId="52C7827C" w:rsidR="006F1274" w:rsidRDefault="006F1274" w:rsidP="009F0F26">
      <w:pPr>
        <w:bidi w:val="0"/>
        <w:ind w:left="284" w:firstLine="142"/>
        <w:rPr>
          <w:rFonts w:asciiTheme="majorBidi" w:hAnsiTheme="majorBidi" w:cstheme="majorBidi"/>
          <w:b/>
          <w:bCs/>
        </w:rPr>
      </w:pPr>
    </w:p>
    <w:p w14:paraId="4AE5A5D0" w14:textId="3CF3C5EC" w:rsidR="0057140B" w:rsidRDefault="0057140B">
      <w:pPr>
        <w:bidi w:val="0"/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00510564" w14:textId="77777777" w:rsidR="00905F37" w:rsidRPr="00905F37" w:rsidRDefault="00905F37" w:rsidP="00905F37">
      <w:pPr>
        <w:bidi w:val="0"/>
        <w:ind w:left="714" w:hanging="357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905F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</w:t>
      </w:r>
      <w:r w:rsidRPr="00905F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b. </w:t>
      </w:r>
      <w:r w:rsidRPr="00905F3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Participation in Scholarly Conferences presented by co-author(s) including students (#)</w:t>
      </w:r>
    </w:p>
    <w:p w14:paraId="3F486E12" w14:textId="4728E5C7" w:rsidR="00905F37" w:rsidRPr="00905F37" w:rsidRDefault="00905F37" w:rsidP="00905F37">
      <w:pPr>
        <w:bidi w:val="0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8B390D7" w14:textId="77777777" w:rsidR="00905F37" w:rsidRPr="00905F37" w:rsidRDefault="00905F37" w:rsidP="00905F37">
      <w:pPr>
        <w:bidi w:val="0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8234AA8" w14:textId="77777777" w:rsidR="00905F37" w:rsidRPr="00905F37" w:rsidRDefault="00905F37" w:rsidP="00905F37">
      <w:pPr>
        <w:bidi w:val="0"/>
        <w:spacing w:after="160" w:line="259" w:lineRule="auto"/>
        <w:ind w:left="360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905F3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  b</w:t>
      </w:r>
      <w:r w:rsidRPr="00905F37">
        <w:rPr>
          <w:rFonts w:ascii="Times New Roman" w:eastAsia="Calibri" w:hAnsi="Times New Roman" w:cs="Times New Roman" w:hint="cs"/>
          <w:b/>
          <w:bCs/>
          <w:sz w:val="22"/>
          <w:szCs w:val="22"/>
          <w:rtl/>
          <w:lang w:eastAsia="en-US"/>
        </w:rPr>
        <w:t>3</w:t>
      </w:r>
      <w:r w:rsidRPr="00905F3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  </w:t>
      </w:r>
      <w:r w:rsidRPr="00905F37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Local Conferences </w:t>
      </w:r>
    </w:p>
    <w:p w14:paraId="5CF3FDC6" w14:textId="01609DDE" w:rsidR="00905F37" w:rsidRPr="00905F37" w:rsidRDefault="00905F37" w:rsidP="00905F37">
      <w:pPr>
        <w:bidi w:val="0"/>
        <w:spacing w:line="259" w:lineRule="auto"/>
        <w:ind w:firstLine="357"/>
        <w:rPr>
          <w:rFonts w:ascii="Arial" w:eastAsia="Calibri" w:hAnsi="Arial" w:cs="David"/>
          <w:b/>
          <w:bCs/>
          <w:sz w:val="16"/>
          <w:szCs w:val="16"/>
          <w:rtl/>
          <w:lang w:eastAsia="en-US"/>
        </w:rPr>
      </w:pPr>
      <w:r w:rsidRPr="00905F37">
        <w:rPr>
          <w:rFonts w:ascii="Arial" w:eastAsia="Calibri" w:hAnsi="Arial" w:cs="Guttman Yad-Brush"/>
          <w:sz w:val="16"/>
          <w:szCs w:val="16"/>
          <w:lang w:eastAsia="en-US"/>
        </w:rPr>
        <w:tab/>
      </w:r>
      <w:r w:rsidR="009402D8">
        <w:rPr>
          <w:rFonts w:ascii="Arial" w:eastAsia="Calibri" w:hAnsi="Arial" w:cs="Guttman Yad-Brush"/>
          <w:sz w:val="16"/>
          <w:szCs w:val="16"/>
          <w:lang w:eastAsia="en-US"/>
        </w:rPr>
        <w:t># - Student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14"/>
        <w:gridCol w:w="1385"/>
        <w:gridCol w:w="1405"/>
        <w:gridCol w:w="716"/>
      </w:tblGrid>
      <w:tr w:rsidR="00905F37" w:rsidRPr="00905F37" w14:paraId="4052611E" w14:textId="77777777" w:rsidTr="00BF5483">
        <w:tc>
          <w:tcPr>
            <w:tcW w:w="1825" w:type="dxa"/>
          </w:tcPr>
          <w:p w14:paraId="175B809B" w14:textId="77777777" w:rsidR="00905F37" w:rsidRPr="00905F37" w:rsidRDefault="00905F37" w:rsidP="00905F37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5F3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231" w:type="dxa"/>
          </w:tcPr>
          <w:p w14:paraId="2C616E76" w14:textId="3DA0057D" w:rsidR="00905F37" w:rsidRPr="00905F37" w:rsidRDefault="00905F37" w:rsidP="00905F37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5F3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Subject of Lecture/Discussion</w:t>
            </w:r>
          </w:p>
        </w:tc>
        <w:tc>
          <w:tcPr>
            <w:tcW w:w="1386" w:type="dxa"/>
          </w:tcPr>
          <w:p w14:paraId="30D76887" w14:textId="77777777" w:rsidR="00905F37" w:rsidRPr="00905F37" w:rsidRDefault="00905F37" w:rsidP="00905F37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905F37">
              <w:rPr>
                <w:rFonts w:ascii="Times New Roman" w:eastAsia="Calibri" w:hAnsi="Times New Roman" w:cs="Times New Roman" w:hint="cs"/>
                <w:b/>
                <w:bCs/>
                <w:sz w:val="22"/>
                <w:szCs w:val="22"/>
                <w:lang w:eastAsia="en-US"/>
              </w:rPr>
              <w:t>P</w:t>
            </w:r>
            <w:r w:rsidRPr="00905F3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lace of Conference</w:t>
            </w:r>
          </w:p>
        </w:tc>
        <w:tc>
          <w:tcPr>
            <w:tcW w:w="1391" w:type="dxa"/>
          </w:tcPr>
          <w:p w14:paraId="52D1DDB5" w14:textId="77777777" w:rsidR="00905F37" w:rsidRPr="00905F37" w:rsidRDefault="00905F37" w:rsidP="00905F37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905F3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Name of Conference</w:t>
            </w:r>
          </w:p>
        </w:tc>
        <w:tc>
          <w:tcPr>
            <w:tcW w:w="696" w:type="dxa"/>
          </w:tcPr>
          <w:p w14:paraId="58333A5A" w14:textId="77777777" w:rsidR="00905F37" w:rsidRPr="00905F37" w:rsidRDefault="00905F37" w:rsidP="00905F37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5F3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</w:tr>
      <w:tr w:rsidR="00BF5483" w:rsidRPr="00905F37" w14:paraId="4AF53E55" w14:textId="77777777" w:rsidTr="00BF5483">
        <w:tc>
          <w:tcPr>
            <w:tcW w:w="1825" w:type="dxa"/>
          </w:tcPr>
          <w:p w14:paraId="33648E3F" w14:textId="096A0A9B" w:rsidR="00BF5483" w:rsidRPr="00905F37" w:rsidRDefault="00AB2509" w:rsidP="00BF5483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3231" w:type="dxa"/>
          </w:tcPr>
          <w:p w14:paraId="33B1D244" w14:textId="7C5C97F3" w:rsidR="00BF5483" w:rsidRPr="00905F37" w:rsidRDefault="00BF5483" w:rsidP="00BF5483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5C7A44">
              <w:rPr>
                <w:rFonts w:asciiTheme="majorBidi" w:hAnsiTheme="majorBidi" w:cstheme="majorBidi"/>
                <w:sz w:val="20"/>
                <w:szCs w:val="20"/>
              </w:rPr>
              <w:t>Spiders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5C7A44">
              <w:rPr>
                <w:rFonts w:asciiTheme="majorBidi" w:hAnsiTheme="majorBidi" w:cstheme="majorBidi"/>
                <w:sz w:val="20"/>
                <w:szCs w:val="20"/>
              </w:rPr>
              <w:t xml:space="preserve"> vineyards</w:t>
            </w:r>
          </w:p>
        </w:tc>
        <w:tc>
          <w:tcPr>
            <w:tcW w:w="1386" w:type="dxa"/>
          </w:tcPr>
          <w:p w14:paraId="47DC4A34" w14:textId="073E525F" w:rsidR="00BF5483" w:rsidRPr="00905F37" w:rsidRDefault="00BF5483" w:rsidP="00BF5483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Volcani Center</w:t>
            </w:r>
          </w:p>
        </w:tc>
        <w:tc>
          <w:tcPr>
            <w:tcW w:w="1391" w:type="dxa"/>
          </w:tcPr>
          <w:p w14:paraId="69177C03" w14:textId="7CEABB2F" w:rsidR="00BF5483" w:rsidRPr="00905F37" w:rsidRDefault="00BF5483" w:rsidP="00BF5483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3D6010">
              <w:rPr>
                <w:rFonts w:asciiTheme="majorBidi" w:hAnsiTheme="majorBidi" w:cstheme="majorBidi"/>
                <w:sz w:val="20"/>
                <w:szCs w:val="20"/>
              </w:rPr>
              <w:t>38</w:t>
            </w:r>
            <w:r w:rsidRPr="003D60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3D6010"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Entomological Society of Israel</w:t>
            </w:r>
          </w:p>
        </w:tc>
        <w:tc>
          <w:tcPr>
            <w:tcW w:w="696" w:type="dxa"/>
          </w:tcPr>
          <w:p w14:paraId="44FD7819" w14:textId="541BEE83" w:rsidR="00BF5483" w:rsidRPr="00905F37" w:rsidRDefault="00BF5483" w:rsidP="00BF5483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*2019</w:t>
            </w:r>
          </w:p>
        </w:tc>
      </w:tr>
      <w:tr w:rsidR="002056EB" w:rsidRPr="00905F37" w14:paraId="64156CE4" w14:textId="77777777" w:rsidTr="00BF5483">
        <w:tc>
          <w:tcPr>
            <w:tcW w:w="1825" w:type="dxa"/>
          </w:tcPr>
          <w:p w14:paraId="2F741097" w14:textId="6A44844C" w:rsidR="002056EB" w:rsidRDefault="00B41ECF" w:rsidP="00BF5483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3231" w:type="dxa"/>
          </w:tcPr>
          <w:p w14:paraId="12AD3352" w14:textId="7725DC19" w:rsidR="002056EB" w:rsidRPr="005C7A44" w:rsidRDefault="009A52CC" w:rsidP="00BF5483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Spiders in </w:t>
            </w:r>
            <w:r w:rsidR="00AF2E55">
              <w:rPr>
                <w:rFonts w:asciiTheme="majorBidi" w:hAnsiTheme="majorBidi" w:cstheme="majorBidi"/>
                <w:sz w:val="20"/>
                <w:szCs w:val="20"/>
              </w:rPr>
              <w:t>vineyard agroecological systems</w:t>
            </w:r>
          </w:p>
        </w:tc>
        <w:tc>
          <w:tcPr>
            <w:tcW w:w="1386" w:type="dxa"/>
          </w:tcPr>
          <w:p w14:paraId="199688B0" w14:textId="72EDCA84" w:rsidR="002056EB" w:rsidRDefault="002056EB" w:rsidP="00BF5483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Virtual meeting</w:t>
            </w:r>
          </w:p>
        </w:tc>
        <w:tc>
          <w:tcPr>
            <w:tcW w:w="1391" w:type="dxa"/>
          </w:tcPr>
          <w:p w14:paraId="3F068EBF" w14:textId="5E364ADE" w:rsidR="002056EB" w:rsidRPr="003D6010" w:rsidRDefault="006A1393" w:rsidP="00BF5483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  <w:r w:rsidRPr="006A13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Israel Society of Ecology and Environmental Sciences</w:t>
            </w:r>
          </w:p>
        </w:tc>
        <w:tc>
          <w:tcPr>
            <w:tcW w:w="696" w:type="dxa"/>
          </w:tcPr>
          <w:p w14:paraId="799F01CF" w14:textId="60FE0080" w:rsidR="002056EB" w:rsidRDefault="002056EB" w:rsidP="00BF5483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</w:tc>
      </w:tr>
    </w:tbl>
    <w:p w14:paraId="3D652842" w14:textId="77777777" w:rsidR="00905F37" w:rsidRPr="00905F37" w:rsidRDefault="00905F37" w:rsidP="00905F37">
      <w:pPr>
        <w:bidi w:val="0"/>
        <w:spacing w:after="160" w:line="259" w:lineRule="auto"/>
        <w:ind w:left="284" w:firstLine="142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0862D664" w14:textId="67170370" w:rsidR="005C749F" w:rsidRDefault="005C749F" w:rsidP="009F0F26">
      <w:pPr>
        <w:bidi w:val="0"/>
        <w:ind w:left="284" w:firstLine="142"/>
        <w:rPr>
          <w:rFonts w:asciiTheme="majorBidi" w:hAnsiTheme="majorBidi" w:cstheme="majorBidi"/>
          <w:sz w:val="28"/>
          <w:szCs w:val="28"/>
        </w:rPr>
      </w:pPr>
    </w:p>
    <w:p w14:paraId="78EBC895" w14:textId="77777777" w:rsidR="005C749F" w:rsidRDefault="005C749F" w:rsidP="005C749F">
      <w:pPr>
        <w:bidi w:val="0"/>
        <w:ind w:left="284" w:firstLine="142"/>
        <w:rPr>
          <w:rFonts w:asciiTheme="majorBidi" w:hAnsiTheme="majorBidi" w:cstheme="majorBidi"/>
          <w:sz w:val="28"/>
          <w:szCs w:val="28"/>
        </w:rPr>
      </w:pPr>
    </w:p>
    <w:p w14:paraId="309272CD" w14:textId="7844F473" w:rsidR="00FD56F0" w:rsidRPr="009F0F26" w:rsidRDefault="00567247" w:rsidP="005C749F">
      <w:pPr>
        <w:bidi w:val="0"/>
        <w:ind w:left="284" w:firstLine="142"/>
        <w:rPr>
          <w:rFonts w:asciiTheme="majorBidi" w:hAnsiTheme="majorBidi" w:cstheme="majorBidi"/>
        </w:rPr>
      </w:pPr>
      <w:r w:rsidRPr="005C749F">
        <w:rPr>
          <w:rFonts w:asciiTheme="majorBidi" w:hAnsiTheme="majorBidi" w:cstheme="majorBidi"/>
          <w:sz w:val="28"/>
          <w:szCs w:val="28"/>
        </w:rPr>
        <w:t>6</w:t>
      </w:r>
      <w:r w:rsidR="005C749F" w:rsidRPr="005C749F">
        <w:rPr>
          <w:rFonts w:asciiTheme="majorBidi" w:hAnsiTheme="majorBidi" w:cstheme="majorBidi"/>
          <w:sz w:val="28"/>
          <w:szCs w:val="28"/>
        </w:rPr>
        <w:t>.</w:t>
      </w:r>
      <w:r w:rsidR="005C749F">
        <w:rPr>
          <w:rFonts w:asciiTheme="majorBidi" w:hAnsiTheme="majorBidi" w:cstheme="majorBidi"/>
          <w:b/>
          <w:bCs/>
        </w:rPr>
        <w:t xml:space="preserve"> c</w:t>
      </w:r>
      <w:r w:rsidR="00FD56F0" w:rsidRPr="009F0F26">
        <w:rPr>
          <w:rFonts w:asciiTheme="majorBidi" w:hAnsiTheme="majorBidi" w:cstheme="majorBidi"/>
        </w:rPr>
        <w:t xml:space="preserve">. </w:t>
      </w:r>
      <w:r w:rsidR="00FD56F0" w:rsidRPr="009F0F26">
        <w:rPr>
          <w:rFonts w:asciiTheme="majorBidi" w:hAnsiTheme="majorBidi" w:cstheme="majorBidi"/>
          <w:b/>
          <w:bCs/>
          <w:u w:val="single"/>
        </w:rPr>
        <w:t>Organization of Conferences or Sessions</w:t>
      </w:r>
    </w:p>
    <w:p w14:paraId="309272CF" w14:textId="693D7634" w:rsidR="00FD56F0" w:rsidRPr="009F0F26" w:rsidRDefault="00FD56F0" w:rsidP="00905F37">
      <w:pPr>
        <w:bidi w:val="0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701"/>
        <w:gridCol w:w="1947"/>
        <w:gridCol w:w="2044"/>
        <w:gridCol w:w="828"/>
      </w:tblGrid>
      <w:tr w:rsidR="00FD56F0" w:rsidRPr="009F0F26" w14:paraId="309272D9" w14:textId="77777777" w:rsidTr="00BD516A">
        <w:trPr>
          <w:trHeight w:val="594"/>
        </w:trPr>
        <w:tc>
          <w:tcPr>
            <w:tcW w:w="2009" w:type="dxa"/>
          </w:tcPr>
          <w:p w14:paraId="309272D0" w14:textId="77777777" w:rsidR="00FD56F0" w:rsidRPr="009F0F26" w:rsidRDefault="003E5E26" w:rsidP="009F0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1701" w:type="dxa"/>
          </w:tcPr>
          <w:p w14:paraId="309272D1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 of Conference</w:t>
            </w:r>
          </w:p>
          <w:p w14:paraId="309272D2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7" w:type="dxa"/>
          </w:tcPr>
          <w:p w14:paraId="309272D3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Place of </w:t>
            </w:r>
          </w:p>
          <w:p w14:paraId="309272D4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Conference</w:t>
            </w:r>
          </w:p>
        </w:tc>
        <w:tc>
          <w:tcPr>
            <w:tcW w:w="2044" w:type="dxa"/>
          </w:tcPr>
          <w:p w14:paraId="309272D5" w14:textId="77777777" w:rsidR="00FD56F0" w:rsidRPr="009F0F26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</w:t>
            </w:r>
          </w:p>
          <w:p w14:paraId="309272D7" w14:textId="0342F5F7" w:rsidR="00FD56F0" w:rsidRPr="009F0F26" w:rsidRDefault="00FD56F0" w:rsidP="00254AC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Conference</w:t>
            </w:r>
          </w:p>
        </w:tc>
        <w:tc>
          <w:tcPr>
            <w:tcW w:w="828" w:type="dxa"/>
          </w:tcPr>
          <w:p w14:paraId="309272D8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17681A" w:rsidRPr="009F0F26" w14:paraId="309272DF" w14:textId="77777777" w:rsidTr="00BD516A">
        <w:tc>
          <w:tcPr>
            <w:tcW w:w="2009" w:type="dxa"/>
          </w:tcPr>
          <w:p w14:paraId="0A1F2AA9" w14:textId="48812303" w:rsidR="0017681A" w:rsidRDefault="0017681A" w:rsidP="00F32E1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Session Co-chair</w:t>
            </w:r>
          </w:p>
          <w:p w14:paraId="1D290C40" w14:textId="074FEC66" w:rsidR="001E4CA1" w:rsidRDefault="001E4CA1" w:rsidP="001E4CA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</w:p>
          <w:p w14:paraId="309272DA" w14:textId="2EDB0593" w:rsidR="008256CE" w:rsidRPr="009F0F26" w:rsidRDefault="001E4CA1" w:rsidP="001E4CA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Panel Co-chair</w:t>
            </w:r>
          </w:p>
        </w:tc>
        <w:tc>
          <w:tcPr>
            <w:tcW w:w="1701" w:type="dxa"/>
          </w:tcPr>
          <w:p w14:paraId="309272DB" w14:textId="747665BF" w:rsidR="0017681A" w:rsidRPr="009F0F26" w:rsidRDefault="004C1FC6" w:rsidP="00F32E1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Plant ecology</w:t>
            </w:r>
          </w:p>
        </w:tc>
        <w:tc>
          <w:tcPr>
            <w:tcW w:w="1947" w:type="dxa"/>
          </w:tcPr>
          <w:p w14:paraId="309272DC" w14:textId="6A11DE11" w:rsidR="0017681A" w:rsidRPr="009F0F26" w:rsidRDefault="0017681A" w:rsidP="00F32E1D">
            <w:pPr>
              <w:bidi w:val="0"/>
              <w:rPr>
                <w:rFonts w:asciiTheme="majorBidi" w:hAnsiTheme="majorBidi" w:cstheme="majorBidi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Sde-Boker</w:t>
            </w:r>
          </w:p>
        </w:tc>
        <w:tc>
          <w:tcPr>
            <w:tcW w:w="2044" w:type="dxa"/>
          </w:tcPr>
          <w:p w14:paraId="309272DD" w14:textId="4A812E42" w:rsidR="0017681A" w:rsidRPr="009F0F26" w:rsidRDefault="0017681A" w:rsidP="00F32E1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Plant Ecology</w:t>
            </w:r>
          </w:p>
        </w:tc>
        <w:tc>
          <w:tcPr>
            <w:tcW w:w="828" w:type="dxa"/>
          </w:tcPr>
          <w:p w14:paraId="309272DE" w14:textId="528473C9" w:rsidR="0017681A" w:rsidRPr="009F0F26" w:rsidRDefault="00F32E1D" w:rsidP="00443B6C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17681A" w:rsidRPr="009F0F26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  <w:tr w:rsidR="00F32E1D" w:rsidRPr="009F0F26" w14:paraId="048F0A8A" w14:textId="77777777" w:rsidTr="00BD516A">
        <w:tc>
          <w:tcPr>
            <w:tcW w:w="2009" w:type="dxa"/>
          </w:tcPr>
          <w:p w14:paraId="230A527D" w14:textId="03BBA093" w:rsidR="00F32E1D" w:rsidRPr="009F0F26" w:rsidRDefault="00BD516A" w:rsidP="001C541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Conference </w:t>
            </w:r>
            <w:r w:rsidR="00287238">
              <w:rPr>
                <w:rFonts w:asciiTheme="majorBidi" w:hAnsiTheme="majorBidi" w:cstheme="majorBidi"/>
                <w:sz w:val="20"/>
                <w:szCs w:val="20"/>
              </w:rPr>
              <w:t>Co-chair</w:t>
            </w:r>
          </w:p>
        </w:tc>
        <w:tc>
          <w:tcPr>
            <w:tcW w:w="1701" w:type="dxa"/>
          </w:tcPr>
          <w:p w14:paraId="5E0B597A" w14:textId="6A8DA484" w:rsidR="00F32E1D" w:rsidRPr="009F0F26" w:rsidRDefault="001C541B" w:rsidP="00382F8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Environmental Sciences</w:t>
            </w:r>
          </w:p>
        </w:tc>
        <w:tc>
          <w:tcPr>
            <w:tcW w:w="1947" w:type="dxa"/>
          </w:tcPr>
          <w:p w14:paraId="32EECA7A" w14:textId="77777777" w:rsidR="00F32E1D" w:rsidRDefault="00AF73BC" w:rsidP="00E5662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Virtual meeting</w:t>
            </w:r>
          </w:p>
          <w:p w14:paraId="747495E1" w14:textId="283423CD" w:rsidR="00AF73BC" w:rsidRPr="009F0F26" w:rsidRDefault="00AF73BC" w:rsidP="00AF73B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(&gt;3000 participants)</w:t>
            </w:r>
          </w:p>
        </w:tc>
        <w:tc>
          <w:tcPr>
            <w:tcW w:w="2044" w:type="dxa"/>
          </w:tcPr>
          <w:p w14:paraId="37A6BC8B" w14:textId="75DB824A" w:rsidR="00E56628" w:rsidRPr="009F0F26" w:rsidRDefault="00E63D9B" w:rsidP="00E5662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  <w:r w:rsidRPr="006A13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annual meeting of the Israel Society of Ecology and Environmental Sciences</w:t>
            </w:r>
          </w:p>
        </w:tc>
        <w:tc>
          <w:tcPr>
            <w:tcW w:w="828" w:type="dxa"/>
          </w:tcPr>
          <w:p w14:paraId="646BCFFF" w14:textId="1DE39B6D" w:rsidR="00F32E1D" w:rsidRDefault="00F32E1D" w:rsidP="004D1A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  <w:p w14:paraId="129BF83D" w14:textId="318C0A17" w:rsidR="004D1A75" w:rsidRDefault="004D1A75" w:rsidP="004D1A75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09272E0" w14:textId="77777777" w:rsidR="00FD56F0" w:rsidRPr="009F0F26" w:rsidRDefault="00FD56F0" w:rsidP="009F0F26">
      <w:pPr>
        <w:bidi w:val="0"/>
        <w:jc w:val="right"/>
        <w:rPr>
          <w:rFonts w:asciiTheme="majorBidi" w:hAnsiTheme="majorBidi" w:cstheme="majorBidi"/>
          <w:sz w:val="22"/>
          <w:szCs w:val="22"/>
          <w:rtl/>
        </w:rPr>
      </w:pPr>
    </w:p>
    <w:p w14:paraId="309272E3" w14:textId="2291BFAF" w:rsidR="00FD56F0" w:rsidRPr="009F0F26" w:rsidRDefault="00FD56F0" w:rsidP="001F134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Invited </w:t>
      </w:r>
      <w:r w:rsidR="001F1344" w:rsidRPr="001F134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Scholarly </w:t>
      </w: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Lectures </w:t>
      </w:r>
      <w:r w:rsidRPr="009F0F26">
        <w:rPr>
          <w:rFonts w:asciiTheme="majorBidi" w:hAnsiTheme="majorBidi" w:cstheme="majorBidi"/>
          <w:b/>
          <w:bCs/>
          <w:sz w:val="20"/>
          <w:szCs w:val="20"/>
          <w:u w:val="single"/>
        </w:rPr>
        <w:t>(Others than in</w:t>
      </w:r>
      <w:r w:rsidR="00267D88" w:rsidRPr="009F0F26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9F0F26">
        <w:rPr>
          <w:rFonts w:asciiTheme="majorBidi" w:hAnsiTheme="majorBidi" w:cstheme="majorBidi"/>
          <w:b/>
          <w:bCs/>
          <w:sz w:val="20"/>
          <w:szCs w:val="20"/>
          <w:u w:val="single"/>
        </w:rPr>
        <w:t>Conferences)</w:t>
      </w:r>
    </w:p>
    <w:p w14:paraId="309272E7" w14:textId="05F513E9" w:rsidR="00FF5270" w:rsidRDefault="00267D88" w:rsidP="00AA2210">
      <w:pPr>
        <w:bidi w:val="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rtl/>
        </w:rPr>
        <w:t xml:space="preserve"> </w:t>
      </w:r>
      <w:r w:rsidR="007F7E5B" w:rsidRPr="009F0F26">
        <w:rPr>
          <w:rFonts w:asciiTheme="majorBidi" w:hAnsiTheme="majorBidi" w:cstheme="majorBidi"/>
          <w:rtl/>
        </w:rPr>
        <w:t xml:space="preserve">       </w:t>
      </w:r>
      <w:r w:rsidRPr="009F0F26">
        <w:rPr>
          <w:rFonts w:asciiTheme="majorBidi" w:hAnsiTheme="majorBidi" w:cstheme="majorBidi"/>
          <w:rtl/>
        </w:rPr>
        <w:t xml:space="preserve">                                        </w:t>
      </w:r>
    </w:p>
    <w:p w14:paraId="26098C64" w14:textId="20FB10E0" w:rsidR="00AA2210" w:rsidRDefault="00AA2210" w:rsidP="00AA2210">
      <w:pPr>
        <w:bidi w:val="0"/>
        <w:rPr>
          <w:rFonts w:asciiTheme="majorBidi" w:hAnsiTheme="majorBidi" w:cstheme="majorBidi"/>
          <w:b/>
          <w:bCs/>
          <w:u w:val="single"/>
        </w:rPr>
      </w:pPr>
      <w:r w:rsidRPr="007F7E5B">
        <w:rPr>
          <w:rFonts w:asciiTheme="majorBidi" w:hAnsiTheme="majorBidi" w:cstheme="majorBidi"/>
          <w:b/>
          <w:bCs/>
          <w:u w:val="single"/>
        </w:rPr>
        <w:t>Abroad</w:t>
      </w:r>
    </w:p>
    <w:p w14:paraId="5AC33093" w14:textId="77777777" w:rsidR="00AA2210" w:rsidRPr="009F0F26" w:rsidRDefault="00AA2210" w:rsidP="00AA2210">
      <w:pPr>
        <w:bidi w:val="0"/>
        <w:rPr>
          <w:rFonts w:asciiTheme="majorBidi" w:hAnsiTheme="majorBidi" w:cstheme="majorBidi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6"/>
        <w:gridCol w:w="1471"/>
        <w:gridCol w:w="1835"/>
        <w:gridCol w:w="947"/>
      </w:tblGrid>
      <w:tr w:rsidR="00FD56F0" w:rsidRPr="009F0F26" w14:paraId="309272ED" w14:textId="77777777" w:rsidTr="007F7E5B">
        <w:tc>
          <w:tcPr>
            <w:tcW w:w="1857" w:type="dxa"/>
          </w:tcPr>
          <w:p w14:paraId="309272E8" w14:textId="77777777" w:rsidR="00FD56F0" w:rsidRPr="009F0F26" w:rsidRDefault="005D2105" w:rsidP="009F0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2524" w:type="dxa"/>
          </w:tcPr>
          <w:p w14:paraId="309272E9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</w:t>
            </w:r>
            <w:r w:rsidRPr="009F0F26" w:rsidDel="001D27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F0F26">
              <w:rPr>
                <w:rFonts w:asciiTheme="majorBidi" w:hAnsiTheme="majorBidi" w:cstheme="majorBidi"/>
                <w:b/>
                <w:bCs/>
              </w:rPr>
              <w:t xml:space="preserve">of Lecture </w:t>
            </w:r>
          </w:p>
        </w:tc>
        <w:tc>
          <w:tcPr>
            <w:tcW w:w="1496" w:type="dxa"/>
          </w:tcPr>
          <w:p w14:paraId="309272EA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Place of Lecture </w:t>
            </w:r>
          </w:p>
        </w:tc>
        <w:tc>
          <w:tcPr>
            <w:tcW w:w="1885" w:type="dxa"/>
          </w:tcPr>
          <w:p w14:paraId="309272EB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 of Forum</w:t>
            </w:r>
          </w:p>
        </w:tc>
        <w:tc>
          <w:tcPr>
            <w:tcW w:w="959" w:type="dxa"/>
          </w:tcPr>
          <w:p w14:paraId="309272EC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5D2105" w:rsidRPr="009F0F26" w14:paraId="309272F3" w14:textId="77777777" w:rsidTr="007F7E5B">
        <w:tc>
          <w:tcPr>
            <w:tcW w:w="1857" w:type="dxa"/>
          </w:tcPr>
          <w:p w14:paraId="309272EE" w14:textId="1FF106AD" w:rsidR="005D2105" w:rsidRPr="00D07E4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2524" w:type="dxa"/>
          </w:tcPr>
          <w:p w14:paraId="309272EF" w14:textId="55E7EF42" w:rsidR="005D2105" w:rsidRPr="00D07E4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496" w:type="dxa"/>
          </w:tcPr>
          <w:p w14:paraId="309272F0" w14:textId="4EC781F9" w:rsidR="005D2105" w:rsidRPr="00D07E4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309272F1" w14:textId="54AC8F1B" w:rsidR="005D2105" w:rsidRPr="00D07E4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959" w:type="dxa"/>
          </w:tcPr>
          <w:p w14:paraId="309272F2" w14:textId="2ED299C6" w:rsidR="005D2105" w:rsidRPr="00D07E4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</w:tbl>
    <w:p w14:paraId="30927305" w14:textId="67930443" w:rsidR="004C1F28" w:rsidRDefault="004C1F28" w:rsidP="009F0F26">
      <w:pPr>
        <w:pStyle w:val="a3"/>
        <w:bidi w:val="0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680EA9E" w14:textId="7D0F9523" w:rsidR="00AA2210" w:rsidRDefault="00AA2210" w:rsidP="00AA2210">
      <w:pPr>
        <w:bidi w:val="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In Israel</w:t>
      </w:r>
    </w:p>
    <w:p w14:paraId="0AB57DB4" w14:textId="77777777" w:rsidR="00AA2210" w:rsidRPr="009F0F26" w:rsidRDefault="00AA2210" w:rsidP="00AA2210">
      <w:pPr>
        <w:bidi w:val="0"/>
        <w:rPr>
          <w:rFonts w:asciiTheme="majorBidi" w:hAnsiTheme="majorBidi" w:cstheme="majorBidi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6"/>
        <w:gridCol w:w="1471"/>
        <w:gridCol w:w="1835"/>
        <w:gridCol w:w="947"/>
      </w:tblGrid>
      <w:tr w:rsidR="00AA2210" w:rsidRPr="009F0F26" w14:paraId="1890B79F" w14:textId="77777777" w:rsidTr="00035F85">
        <w:tc>
          <w:tcPr>
            <w:tcW w:w="1857" w:type="dxa"/>
          </w:tcPr>
          <w:p w14:paraId="6FA40EBF" w14:textId="77777777" w:rsidR="00AA2210" w:rsidRPr="009F0F26" w:rsidRDefault="00AA2210" w:rsidP="00035F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  <w:tc>
          <w:tcPr>
            <w:tcW w:w="2524" w:type="dxa"/>
          </w:tcPr>
          <w:p w14:paraId="03D6A39C" w14:textId="77777777" w:rsidR="00AA2210" w:rsidRPr="009F0F26" w:rsidRDefault="00AA2210" w:rsidP="00035F8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Subject</w:t>
            </w:r>
            <w:r w:rsidRPr="009F0F26" w:rsidDel="001D27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F0F26">
              <w:rPr>
                <w:rFonts w:asciiTheme="majorBidi" w:hAnsiTheme="majorBidi" w:cstheme="majorBidi"/>
                <w:b/>
                <w:bCs/>
              </w:rPr>
              <w:t xml:space="preserve">of Lecture </w:t>
            </w:r>
          </w:p>
        </w:tc>
        <w:tc>
          <w:tcPr>
            <w:tcW w:w="1496" w:type="dxa"/>
          </w:tcPr>
          <w:p w14:paraId="5C4F52A4" w14:textId="77777777" w:rsidR="00AA2210" w:rsidRPr="009F0F26" w:rsidRDefault="00AA2210" w:rsidP="00035F8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Place of Lecture </w:t>
            </w:r>
          </w:p>
        </w:tc>
        <w:tc>
          <w:tcPr>
            <w:tcW w:w="1885" w:type="dxa"/>
          </w:tcPr>
          <w:p w14:paraId="6A22358B" w14:textId="77777777" w:rsidR="00AA2210" w:rsidRPr="009F0F26" w:rsidRDefault="00AA2210" w:rsidP="00035F8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 of Forum</w:t>
            </w:r>
          </w:p>
        </w:tc>
        <w:tc>
          <w:tcPr>
            <w:tcW w:w="959" w:type="dxa"/>
          </w:tcPr>
          <w:p w14:paraId="3D6CF8C7" w14:textId="77777777" w:rsidR="00AA2210" w:rsidRPr="009F0F26" w:rsidRDefault="00AA2210" w:rsidP="00035F8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AA2210" w:rsidRPr="009F0F26" w14:paraId="22E37235" w14:textId="77777777" w:rsidTr="00035F85">
        <w:tc>
          <w:tcPr>
            <w:tcW w:w="1857" w:type="dxa"/>
          </w:tcPr>
          <w:p w14:paraId="02E113A0" w14:textId="77777777" w:rsidR="00AA2210" w:rsidRPr="00D07E46" w:rsidRDefault="00AA2210" w:rsidP="00035F8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2524" w:type="dxa"/>
          </w:tcPr>
          <w:p w14:paraId="0FBA91D5" w14:textId="77777777" w:rsidR="00AA2210" w:rsidRPr="00D07E46" w:rsidRDefault="00AA2210" w:rsidP="00035F8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496" w:type="dxa"/>
          </w:tcPr>
          <w:p w14:paraId="03794E69" w14:textId="77777777" w:rsidR="00AA2210" w:rsidRPr="00D07E46" w:rsidRDefault="00AA2210" w:rsidP="00035F8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FC1B4D6" w14:textId="77777777" w:rsidR="00AA2210" w:rsidRPr="00D07E46" w:rsidRDefault="00AA2210" w:rsidP="00035F8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959" w:type="dxa"/>
          </w:tcPr>
          <w:p w14:paraId="25435368" w14:textId="77777777" w:rsidR="00AA2210" w:rsidRPr="00D07E46" w:rsidRDefault="00AA2210" w:rsidP="00035F8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</w:tbl>
    <w:p w14:paraId="30927306" w14:textId="4BBD39A9" w:rsidR="00FD56F0" w:rsidRPr="009F0F26" w:rsidRDefault="0057140B" w:rsidP="000A54A1">
      <w:pPr>
        <w:bidi w:val="0"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  <w:r w:rsidR="00AA2210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Colloquium </w:t>
      </w:r>
      <w:r w:rsidR="00AA22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 Seminar </w:t>
      </w:r>
      <w:r w:rsidR="00AA2210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Talks</w:t>
      </w:r>
      <w:r w:rsidR="00FD56F0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30927308" w14:textId="1A9C60DB" w:rsidR="00FD56F0" w:rsidRPr="009F0F26" w:rsidRDefault="00FD56F0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544"/>
        <w:gridCol w:w="2419"/>
        <w:gridCol w:w="1134"/>
      </w:tblGrid>
      <w:tr w:rsidR="00FD56F0" w:rsidRPr="009F0F26" w14:paraId="3092730E" w14:textId="77777777" w:rsidTr="008C0DE7">
        <w:tc>
          <w:tcPr>
            <w:tcW w:w="1783" w:type="dxa"/>
          </w:tcPr>
          <w:p w14:paraId="30927309" w14:textId="77777777" w:rsidR="00E46A6D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Presentation</w:t>
            </w:r>
          </w:p>
          <w:p w14:paraId="3092730A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</w:tcPr>
          <w:p w14:paraId="3092730B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Place of Lecture </w:t>
            </w:r>
          </w:p>
        </w:tc>
        <w:tc>
          <w:tcPr>
            <w:tcW w:w="2419" w:type="dxa"/>
          </w:tcPr>
          <w:p w14:paraId="3092730C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Name of Forum</w:t>
            </w:r>
          </w:p>
        </w:tc>
        <w:tc>
          <w:tcPr>
            <w:tcW w:w="1134" w:type="dxa"/>
          </w:tcPr>
          <w:p w14:paraId="3092730D" w14:textId="77777777" w:rsidR="00FD56F0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EF5EF2" w:rsidRPr="009F0F26" w14:paraId="30927313" w14:textId="77777777" w:rsidTr="008C0DE7">
        <w:tc>
          <w:tcPr>
            <w:tcW w:w="1783" w:type="dxa"/>
          </w:tcPr>
          <w:p w14:paraId="3092730F" w14:textId="3AA2E9F5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544" w:type="dxa"/>
          </w:tcPr>
          <w:p w14:paraId="30927310" w14:textId="6B4B23EB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From aphid defenses to defenses against aphids</w:t>
            </w:r>
          </w:p>
        </w:tc>
        <w:tc>
          <w:tcPr>
            <w:tcW w:w="2419" w:type="dxa"/>
          </w:tcPr>
          <w:p w14:paraId="30927311" w14:textId="3CADE6A2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Juniata College, Huntingdon, PA</w:t>
            </w:r>
          </w:p>
        </w:tc>
        <w:tc>
          <w:tcPr>
            <w:tcW w:w="1134" w:type="dxa"/>
          </w:tcPr>
          <w:p w14:paraId="30927312" w14:textId="74643CF7" w:rsidR="00EF5EF2" w:rsidRPr="009F0F26" w:rsidRDefault="002F654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EF5EF2" w:rsidRPr="009F0F26" w14:paraId="45EDA9EB" w14:textId="77777777" w:rsidTr="008C0DE7">
        <w:tc>
          <w:tcPr>
            <w:tcW w:w="1783" w:type="dxa"/>
          </w:tcPr>
          <w:p w14:paraId="74BB50AF" w14:textId="7EB4E19B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Speaker</w:t>
            </w:r>
          </w:p>
        </w:tc>
        <w:tc>
          <w:tcPr>
            <w:tcW w:w="3544" w:type="dxa"/>
          </w:tcPr>
          <w:p w14:paraId="51134821" w14:textId="4CC8EA88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Insect herbivory and plant chemical defense: ecological and evolutionary implications</w:t>
            </w:r>
          </w:p>
        </w:tc>
        <w:tc>
          <w:tcPr>
            <w:tcW w:w="2419" w:type="dxa"/>
          </w:tcPr>
          <w:p w14:paraId="6BC2EBE2" w14:textId="52DA36E0" w:rsidR="00EF5EF2" w:rsidRPr="009F0F26" w:rsidRDefault="00EF5EF2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Department of Entomology, Hebrew University, Rehovot</w:t>
            </w:r>
          </w:p>
        </w:tc>
        <w:tc>
          <w:tcPr>
            <w:tcW w:w="1134" w:type="dxa"/>
          </w:tcPr>
          <w:p w14:paraId="2FE02B66" w14:textId="7B1A97B3" w:rsidR="00EF5EF2" w:rsidRPr="009F0F26" w:rsidRDefault="002F6547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</w:tr>
    </w:tbl>
    <w:p w14:paraId="30927314" w14:textId="77777777" w:rsidR="00FD56F0" w:rsidRPr="009F0F26" w:rsidRDefault="00FD56F0" w:rsidP="009F0F26">
      <w:pPr>
        <w:pStyle w:val="5"/>
        <w:bidi w:val="0"/>
        <w:rPr>
          <w:rFonts w:asciiTheme="majorBidi" w:hAnsiTheme="majorBidi" w:cstheme="majorBidi"/>
          <w:rtl/>
        </w:rPr>
      </w:pPr>
    </w:p>
    <w:p w14:paraId="30927316" w14:textId="77777777" w:rsidR="00FD56F0" w:rsidRPr="009F0F26" w:rsidRDefault="00FD56F0" w:rsidP="008C0DE7">
      <w:pPr>
        <w:pStyle w:val="a3"/>
        <w:numPr>
          <w:ilvl w:val="0"/>
          <w:numId w:val="6"/>
        </w:numPr>
        <w:bidi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Grants</w:t>
      </w:r>
    </w:p>
    <w:p w14:paraId="30927317" w14:textId="77777777" w:rsidR="00FD56F0" w:rsidRPr="009F0F26" w:rsidRDefault="00FD56F0" w:rsidP="008C0DE7">
      <w:pPr>
        <w:pStyle w:val="a3"/>
        <w:bidi w:val="0"/>
        <w:ind w:left="0"/>
        <w:jc w:val="both"/>
        <w:rPr>
          <w:rFonts w:asciiTheme="majorBidi" w:hAnsiTheme="majorBidi" w:cstheme="majorBidi"/>
          <w:b/>
          <w:bCs/>
          <w:u w:val="single"/>
        </w:rPr>
      </w:pPr>
    </w:p>
    <w:p w14:paraId="30927318" w14:textId="77777777" w:rsidR="00FD56F0" w:rsidRPr="009F0F26" w:rsidRDefault="00FD56F0" w:rsidP="008C0DE7">
      <w:pPr>
        <w:pStyle w:val="a3"/>
        <w:numPr>
          <w:ilvl w:val="0"/>
          <w:numId w:val="4"/>
        </w:numPr>
        <w:bidi w:val="0"/>
        <w:ind w:left="360"/>
        <w:jc w:val="both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  <w:u w:val="single"/>
        </w:rPr>
        <w:t>Grants Awarded</w:t>
      </w:r>
    </w:p>
    <w:p w14:paraId="3092731C" w14:textId="32BEA934" w:rsidR="00FD56F0" w:rsidRPr="009F0F26" w:rsidRDefault="00FD56F0" w:rsidP="009F0F26">
      <w:pPr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14:paraId="576E0469" w14:textId="77777777" w:rsidR="0030020B" w:rsidRPr="009F0F26" w:rsidRDefault="0030020B" w:rsidP="009F0F26">
      <w:pPr>
        <w:bidi w:val="0"/>
        <w:jc w:val="center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057"/>
        <w:gridCol w:w="1346"/>
        <w:gridCol w:w="1183"/>
        <w:gridCol w:w="1563"/>
        <w:gridCol w:w="1374"/>
        <w:gridCol w:w="816"/>
      </w:tblGrid>
      <w:tr w:rsidR="0039694E" w:rsidRPr="00C05267" w14:paraId="2CE550D6" w14:textId="77777777" w:rsidTr="008C0DE7">
        <w:tc>
          <w:tcPr>
            <w:tcW w:w="1483" w:type="dxa"/>
          </w:tcPr>
          <w:p w14:paraId="20E37739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Relevant Publications</w:t>
            </w:r>
          </w:p>
        </w:tc>
        <w:tc>
          <w:tcPr>
            <w:tcW w:w="1057" w:type="dxa"/>
          </w:tcPr>
          <w:p w14:paraId="51618C10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375" w:type="dxa"/>
          </w:tcPr>
          <w:p w14:paraId="26473128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Funded by </w:t>
            </w:r>
          </w:p>
          <w:p w14:paraId="1435A23A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</w:tcPr>
          <w:p w14:paraId="689D449D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1641" w:type="dxa"/>
          </w:tcPr>
          <w:p w14:paraId="745E280E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O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ther Researchers</w:t>
            </w:r>
          </w:p>
          <w:p w14:paraId="5B3385F0" w14:textId="77777777" w:rsidR="0039694E" w:rsidRPr="002573DD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548" w:type="dxa"/>
          </w:tcPr>
          <w:p w14:paraId="62A634E8" w14:textId="77777777" w:rsidR="0039694E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AF6">
              <w:rPr>
                <w:rFonts w:ascii="Times New Roman" w:hAnsi="Times New Roman" w:cs="Times New Roman" w:hint="cs"/>
                <w:b/>
                <w:bCs/>
              </w:rPr>
              <w:t>R</w:t>
            </w:r>
            <w:r w:rsidRPr="00874AF6">
              <w:rPr>
                <w:rFonts w:ascii="Times New Roman" w:hAnsi="Times New Roman" w:cs="Times New Roman"/>
                <w:b/>
                <w:bCs/>
              </w:rPr>
              <w:t>ole in Research</w:t>
            </w:r>
            <w:r w:rsidRPr="00874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D4897A1" w14:textId="77777777" w:rsidR="0039694E" w:rsidRPr="00874AF6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(PI, Co-PI, CI)</w:t>
            </w:r>
          </w:p>
        </w:tc>
        <w:tc>
          <w:tcPr>
            <w:tcW w:w="536" w:type="dxa"/>
          </w:tcPr>
          <w:p w14:paraId="04EDABD2" w14:textId="77777777" w:rsidR="0039694E" w:rsidRPr="00C05267" w:rsidRDefault="0039694E" w:rsidP="0039694E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39694E" w:rsidRPr="00C05267" w14:paraId="21A96521" w14:textId="77777777" w:rsidTr="008C0DE7">
        <w:tc>
          <w:tcPr>
            <w:tcW w:w="1483" w:type="dxa"/>
          </w:tcPr>
          <w:p w14:paraId="745AE866" w14:textId="47C264D4" w:rsidR="0039694E" w:rsidRPr="0039694E" w:rsidRDefault="00522746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/>
                <w:sz w:val="20"/>
                <w:szCs w:val="20"/>
              </w:rPr>
              <w:t>D7</w:t>
            </w:r>
          </w:p>
        </w:tc>
        <w:tc>
          <w:tcPr>
            <w:tcW w:w="1057" w:type="dxa"/>
          </w:tcPr>
          <w:p w14:paraId="5E9275E8" w14:textId="7CB67540" w:rsidR="0039694E" w:rsidRPr="0039694E" w:rsidRDefault="008469C6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$4216</w:t>
            </w:r>
          </w:p>
        </w:tc>
        <w:tc>
          <w:tcPr>
            <w:tcW w:w="1375" w:type="dxa"/>
          </w:tcPr>
          <w:p w14:paraId="33C23201" w14:textId="0978614C" w:rsidR="0039694E" w:rsidRPr="0039694E" w:rsidRDefault="008469C6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Stoy G. and Della A. Sunday Program Support for Fruit Production Research</w:t>
            </w:r>
          </w:p>
        </w:tc>
        <w:tc>
          <w:tcPr>
            <w:tcW w:w="1183" w:type="dxa"/>
          </w:tcPr>
          <w:p w14:paraId="3C051958" w14:textId="410DCA13" w:rsidR="0039694E" w:rsidRPr="0039694E" w:rsidRDefault="00F6027F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Tracking brown marmorated stink bug dispersal among multiple crop systems</w:t>
            </w:r>
          </w:p>
        </w:tc>
        <w:tc>
          <w:tcPr>
            <w:tcW w:w="1641" w:type="dxa"/>
          </w:tcPr>
          <w:p w14:paraId="5076E35A" w14:textId="77777777" w:rsidR="0019775D" w:rsidRPr="009F0F26" w:rsidRDefault="0019775D" w:rsidP="0019775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Rice K.B., CI</w:t>
            </w:r>
          </w:p>
          <w:p w14:paraId="7BFCE2F6" w14:textId="77777777" w:rsidR="0019775D" w:rsidRPr="009F0F26" w:rsidRDefault="0019775D" w:rsidP="0019775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Fleischer S.J., PI</w:t>
            </w:r>
          </w:p>
          <w:p w14:paraId="2AAA1BAA" w14:textId="2F9BED75" w:rsidR="0039694E" w:rsidRPr="0039694E" w:rsidRDefault="0019775D" w:rsidP="0019775D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Tooker J.F., PI</w:t>
            </w:r>
          </w:p>
        </w:tc>
        <w:tc>
          <w:tcPr>
            <w:tcW w:w="1548" w:type="dxa"/>
          </w:tcPr>
          <w:p w14:paraId="5AF4024D" w14:textId="4FD45E11" w:rsidR="0039694E" w:rsidRPr="0039694E" w:rsidRDefault="0019775D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536" w:type="dxa"/>
          </w:tcPr>
          <w:p w14:paraId="5E0930FE" w14:textId="164A324C" w:rsidR="0039694E" w:rsidRPr="0039694E" w:rsidRDefault="0039694E" w:rsidP="0039694E">
            <w:pPr>
              <w:bidi w:val="0"/>
              <w:rPr>
                <w:rFonts w:ascii="Arial" w:hAnsi="Arial" w:cs="David"/>
                <w:sz w:val="20"/>
                <w:szCs w:val="20"/>
                <w:rtl/>
              </w:rPr>
            </w:pPr>
            <w:r w:rsidRPr="0039694E">
              <w:rPr>
                <w:rFonts w:ascii="Arial" w:hAnsi="Arial" w:cs="David"/>
                <w:sz w:val="20"/>
                <w:szCs w:val="20"/>
              </w:rPr>
              <w:t>2014</w:t>
            </w:r>
          </w:p>
        </w:tc>
      </w:tr>
      <w:tr w:rsidR="008469C6" w:rsidRPr="00C05267" w14:paraId="1D7EBE28" w14:textId="77777777" w:rsidTr="008C0DE7">
        <w:tc>
          <w:tcPr>
            <w:tcW w:w="1483" w:type="dxa"/>
          </w:tcPr>
          <w:p w14:paraId="2A56E3A3" w14:textId="2EE45DDC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57" w:type="dxa"/>
          </w:tcPr>
          <w:p w14:paraId="6267A22E" w14:textId="2FC20C16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3900</w:t>
            </w:r>
            <w:r>
              <w:rPr>
                <w:b/>
                <w:bCs/>
                <w:rtl/>
              </w:rPr>
              <w:t>₪</w:t>
            </w:r>
          </w:p>
        </w:tc>
        <w:tc>
          <w:tcPr>
            <w:tcW w:w="1375" w:type="dxa"/>
          </w:tcPr>
          <w:p w14:paraId="3CC5A0DE" w14:textId="2E700356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Research forum of the Faculty of Management, University of Haifa</w:t>
            </w:r>
          </w:p>
        </w:tc>
        <w:tc>
          <w:tcPr>
            <w:tcW w:w="1183" w:type="dxa"/>
          </w:tcPr>
          <w:p w14:paraId="04B93C8B" w14:textId="1BC7427A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3BB7">
              <w:rPr>
                <w:rFonts w:asciiTheme="majorBidi" w:hAnsiTheme="majorBidi" w:cstheme="majorBidi"/>
                <w:sz w:val="20"/>
                <w:szCs w:val="20"/>
              </w:rPr>
              <w:t>The impact of house cats on fauna near residential areas in Israel</w:t>
            </w:r>
          </w:p>
        </w:tc>
        <w:tc>
          <w:tcPr>
            <w:tcW w:w="1641" w:type="dxa"/>
          </w:tcPr>
          <w:p w14:paraId="51545672" w14:textId="1518E224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548" w:type="dxa"/>
          </w:tcPr>
          <w:p w14:paraId="2B8524DD" w14:textId="3C28804C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9775D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536" w:type="dxa"/>
          </w:tcPr>
          <w:p w14:paraId="2DE3F6C5" w14:textId="21298E91" w:rsidR="008469C6" w:rsidRPr="0019775D" w:rsidRDefault="008469C6" w:rsidP="008469C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9775D">
              <w:rPr>
                <w:rFonts w:asciiTheme="majorBidi" w:hAnsiTheme="majorBidi" w:cstheme="majorBidi"/>
                <w:sz w:val="20"/>
                <w:szCs w:val="20"/>
              </w:rPr>
              <w:t>*2018</w:t>
            </w:r>
          </w:p>
        </w:tc>
      </w:tr>
    </w:tbl>
    <w:p w14:paraId="707FCA15" w14:textId="71786F2D" w:rsidR="0039694E" w:rsidRDefault="0039694E" w:rsidP="0039694E">
      <w:pPr>
        <w:pStyle w:val="a3"/>
        <w:bidi w:val="0"/>
        <w:ind w:left="1080"/>
        <w:rPr>
          <w:rFonts w:asciiTheme="majorBidi" w:hAnsiTheme="majorBidi" w:cstheme="majorBidi"/>
          <w:b/>
          <w:bCs/>
          <w:u w:val="single"/>
        </w:rPr>
      </w:pPr>
    </w:p>
    <w:p w14:paraId="344E12C0" w14:textId="77777777" w:rsidR="0039694E" w:rsidRDefault="0039694E" w:rsidP="0039694E">
      <w:pPr>
        <w:pStyle w:val="a3"/>
        <w:bidi w:val="0"/>
        <w:ind w:left="1080"/>
        <w:rPr>
          <w:rFonts w:asciiTheme="majorBidi" w:hAnsiTheme="majorBidi" w:cstheme="majorBidi"/>
          <w:b/>
          <w:bCs/>
          <w:u w:val="single"/>
        </w:rPr>
      </w:pPr>
    </w:p>
    <w:p w14:paraId="3092732E" w14:textId="12235F24" w:rsidR="00FD56F0" w:rsidRPr="009F0F26" w:rsidRDefault="00FD56F0" w:rsidP="008C0DE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  <w:u w:val="single"/>
        </w:rPr>
        <w:t>Submission of Research Proposals – Pending</w:t>
      </w:r>
    </w:p>
    <w:p w14:paraId="3092732F" w14:textId="77777777" w:rsidR="00FD56F0" w:rsidRPr="009F0F26" w:rsidRDefault="00FD56F0" w:rsidP="009F0F26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30927330" w14:textId="77777777" w:rsidR="00FD56F0" w:rsidRPr="009F0F26" w:rsidRDefault="00FD56F0" w:rsidP="009F0F26">
      <w:pPr>
        <w:bidi w:val="0"/>
        <w:jc w:val="center"/>
        <w:rPr>
          <w:rFonts w:asciiTheme="majorBidi" w:hAnsiTheme="majorBidi" w:cstheme="majorBidi"/>
          <w:sz w:val="16"/>
          <w:szCs w:val="16"/>
          <w:rtl/>
        </w:rPr>
      </w:pPr>
      <w:r w:rsidRPr="009F0F2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</w:t>
      </w:r>
    </w:p>
    <w:tbl>
      <w:tblPr>
        <w:bidiVisual/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483"/>
        <w:gridCol w:w="1474"/>
        <w:gridCol w:w="1854"/>
        <w:gridCol w:w="1361"/>
        <w:gridCol w:w="1559"/>
      </w:tblGrid>
      <w:tr w:rsidR="00B52BD4" w:rsidRPr="00C05267" w14:paraId="2A030D66" w14:textId="77777777" w:rsidTr="001727CE">
        <w:trPr>
          <w:trHeight w:val="532"/>
        </w:trPr>
        <w:tc>
          <w:tcPr>
            <w:tcW w:w="1057" w:type="dxa"/>
          </w:tcPr>
          <w:p w14:paraId="5824A10C" w14:textId="77777777" w:rsidR="00F053EF" w:rsidRPr="00D138E0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38E0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483" w:type="dxa"/>
          </w:tcPr>
          <w:p w14:paraId="7EEE7C0D" w14:textId="1AA674D3" w:rsidR="00F053EF" w:rsidRPr="001727CE" w:rsidRDefault="00F053EF" w:rsidP="001727CE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Funds Requested From</w:t>
            </w:r>
          </w:p>
        </w:tc>
        <w:tc>
          <w:tcPr>
            <w:tcW w:w="1474" w:type="dxa"/>
          </w:tcPr>
          <w:p w14:paraId="1E1A055F" w14:textId="77777777" w:rsidR="00F053EF" w:rsidRPr="00C05267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854" w:type="dxa"/>
          </w:tcPr>
          <w:p w14:paraId="674CD0B8" w14:textId="77777777" w:rsidR="00F053EF" w:rsidRPr="00C05267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Other Researchers</w:t>
            </w:r>
          </w:p>
          <w:p w14:paraId="08F0206D" w14:textId="77777777" w:rsidR="00F053EF" w:rsidRPr="00557021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70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361" w:type="dxa"/>
          </w:tcPr>
          <w:p w14:paraId="7F18B98E" w14:textId="77777777" w:rsidR="00F053EF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R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ole in Research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93731F" w14:textId="77777777" w:rsidR="00F053EF" w:rsidRPr="00C05267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(PI, Co-PI, C</w:t>
            </w:r>
            <w:r w:rsidRPr="00874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I)</w:t>
            </w:r>
          </w:p>
        </w:tc>
        <w:tc>
          <w:tcPr>
            <w:tcW w:w="1559" w:type="dxa"/>
          </w:tcPr>
          <w:p w14:paraId="1DB453E4" w14:textId="77777777" w:rsidR="00F053EF" w:rsidRPr="00C05267" w:rsidRDefault="00F053EF" w:rsidP="00153BA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B52BD4" w:rsidRPr="00C05267" w14:paraId="78B60C89" w14:textId="77777777" w:rsidTr="008C0DE7">
        <w:trPr>
          <w:trHeight w:val="231"/>
        </w:trPr>
        <w:tc>
          <w:tcPr>
            <w:tcW w:w="1057" w:type="dxa"/>
          </w:tcPr>
          <w:p w14:paraId="5225C50A" w14:textId="6F998AB7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483" w:type="dxa"/>
          </w:tcPr>
          <w:p w14:paraId="0E04F950" w14:textId="706B6ED6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6FDD1C05" w14:textId="6487F85C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854" w:type="dxa"/>
          </w:tcPr>
          <w:p w14:paraId="1088E13B" w14:textId="4F4FBB8F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361" w:type="dxa"/>
          </w:tcPr>
          <w:p w14:paraId="6E35602F" w14:textId="40DB4A7F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14:paraId="10B7DD6B" w14:textId="36727CB9" w:rsidR="00F053EF" w:rsidRPr="00C05267" w:rsidRDefault="00F053EF" w:rsidP="00153BA6">
            <w:pPr>
              <w:bidi w:val="0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D07E46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</w:tbl>
    <w:p w14:paraId="3092733F" w14:textId="77777777" w:rsidR="00FD56F0" w:rsidRPr="009F0F26" w:rsidRDefault="00FD56F0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14:paraId="30927340" w14:textId="77777777" w:rsidR="00872DEF" w:rsidRPr="009F0F26" w:rsidRDefault="00872DEF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14:paraId="30927341" w14:textId="4FAA50AB" w:rsidR="00B52BD4" w:rsidRDefault="00B52BD4">
      <w:pPr>
        <w:bidi w:val="0"/>
        <w:spacing w:after="200" w:line="276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br w:type="page"/>
      </w:r>
    </w:p>
    <w:p w14:paraId="7D0BB684" w14:textId="77777777" w:rsidR="005660DA" w:rsidRPr="00874AF6" w:rsidRDefault="00FD56F0" w:rsidP="005660DA">
      <w:pPr>
        <w:pStyle w:val="a3"/>
        <w:bidi w:val="0"/>
        <w:spacing w:line="259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9467A4">
        <w:rPr>
          <w:rFonts w:asciiTheme="majorBidi" w:hAnsiTheme="majorBidi" w:cstheme="majorBidi"/>
          <w:b/>
          <w:bCs/>
        </w:rPr>
        <w:lastRenderedPageBreak/>
        <w:t xml:space="preserve">c. </w:t>
      </w:r>
      <w:r w:rsidR="005660DA" w:rsidRPr="00C05267">
        <w:rPr>
          <w:rFonts w:ascii="Times New Roman" w:hAnsi="Times New Roman" w:cs="Times New Roman"/>
          <w:b/>
          <w:bCs/>
          <w:u w:val="single"/>
        </w:rPr>
        <w:t xml:space="preserve">Submission of Research Proposals – </w:t>
      </w:r>
      <w:r w:rsidR="005660DA" w:rsidRPr="00874AF6">
        <w:rPr>
          <w:rFonts w:ascii="Times New Roman" w:hAnsi="Times New Roman" w:cs="Times New Roman"/>
          <w:b/>
          <w:bCs/>
          <w:u w:val="single"/>
        </w:rPr>
        <w:t xml:space="preserve">Not Funded </w:t>
      </w:r>
      <w:r w:rsidR="005660DA" w:rsidRPr="00874AF6">
        <w:rPr>
          <w:rFonts w:ascii="Times New Roman" w:hAnsi="Times New Roman" w:cs="Times New Roman"/>
          <w:b/>
          <w:bCs/>
          <w:color w:val="000000" w:themeColor="text1"/>
          <w:u w:val="single"/>
        </w:rPr>
        <w:t>in the last three years.</w:t>
      </w:r>
    </w:p>
    <w:p w14:paraId="41DA1B6D" w14:textId="7DCB5869" w:rsidR="009467A4" w:rsidRDefault="009467A4" w:rsidP="009467A4">
      <w:pPr>
        <w:bidi w:val="0"/>
        <w:ind w:firstLine="720"/>
        <w:rPr>
          <w:rFonts w:asciiTheme="majorBidi" w:hAnsiTheme="majorBidi" w:cstheme="majorBidi"/>
          <w:b/>
          <w:bCs/>
        </w:rPr>
      </w:pPr>
    </w:p>
    <w:p w14:paraId="30927345" w14:textId="35601388" w:rsidR="00FD56F0" w:rsidRPr="009467A4" w:rsidRDefault="00FD56F0" w:rsidP="009467A4">
      <w:pPr>
        <w:bidi w:val="0"/>
        <w:ind w:firstLine="720"/>
        <w:rPr>
          <w:rFonts w:asciiTheme="majorBidi" w:hAnsiTheme="majorBidi" w:cstheme="majorBidi"/>
          <w:rtl/>
        </w:rPr>
      </w:pPr>
      <w:r w:rsidRPr="009467A4">
        <w:rPr>
          <w:rFonts w:asciiTheme="majorBidi" w:hAnsiTheme="majorBidi" w:cstheme="majorBidi"/>
          <w:b/>
          <w:bCs/>
        </w:rPr>
        <w:t xml:space="preserve">    </w:t>
      </w:r>
      <w:r w:rsidRPr="009467A4">
        <w:rPr>
          <w:rFonts w:asciiTheme="majorBidi" w:hAnsiTheme="majorBidi" w:cstheme="majorBidi"/>
        </w:rPr>
        <w:t xml:space="preserve">  </w:t>
      </w:r>
      <w:r w:rsidRPr="009467A4">
        <w:rPr>
          <w:rFonts w:asciiTheme="majorBidi" w:hAnsiTheme="majorBidi" w:cstheme="majorBidi"/>
          <w:rtl/>
        </w:rPr>
        <w:t xml:space="preserve">    </w:t>
      </w:r>
    </w:p>
    <w:tbl>
      <w:tblPr>
        <w:bidiVisual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723"/>
        <w:gridCol w:w="3035"/>
        <w:gridCol w:w="1526"/>
        <w:gridCol w:w="1453"/>
      </w:tblGrid>
      <w:tr w:rsidR="00D878AD" w:rsidRPr="009F0F26" w14:paraId="3092734D" w14:textId="4480DD45" w:rsidTr="00840C88">
        <w:tc>
          <w:tcPr>
            <w:tcW w:w="1043" w:type="dxa"/>
          </w:tcPr>
          <w:p w14:paraId="30927346" w14:textId="77777777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  <w:tc>
          <w:tcPr>
            <w:tcW w:w="1723" w:type="dxa"/>
          </w:tcPr>
          <w:p w14:paraId="30927348" w14:textId="664086C8" w:rsidR="00D878AD" w:rsidRPr="009F0F26" w:rsidRDefault="009D4007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Funds requested from</w:t>
            </w:r>
          </w:p>
        </w:tc>
        <w:tc>
          <w:tcPr>
            <w:tcW w:w="3035" w:type="dxa"/>
          </w:tcPr>
          <w:p w14:paraId="30927349" w14:textId="77777777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Title </w:t>
            </w:r>
          </w:p>
        </w:tc>
        <w:tc>
          <w:tcPr>
            <w:tcW w:w="1526" w:type="dxa"/>
          </w:tcPr>
          <w:p w14:paraId="3092734A" w14:textId="77777777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Other Researchers</w:t>
            </w:r>
          </w:p>
          <w:p w14:paraId="3092734B" w14:textId="77777777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0F2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453" w:type="dxa"/>
          </w:tcPr>
          <w:p w14:paraId="1EB56A8C" w14:textId="3FD68BF2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Role in Research</w:t>
            </w:r>
          </w:p>
        </w:tc>
      </w:tr>
      <w:tr w:rsidR="00D878AD" w:rsidRPr="009F0F26" w14:paraId="30927353" w14:textId="6D11A390" w:rsidTr="00840C88">
        <w:tc>
          <w:tcPr>
            <w:tcW w:w="1043" w:type="dxa"/>
          </w:tcPr>
          <w:p w14:paraId="3092734E" w14:textId="2B1D003D" w:rsidR="00D878AD" w:rsidRPr="00E52B21" w:rsidRDefault="00D878AD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2B21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723" w:type="dxa"/>
          </w:tcPr>
          <w:p w14:paraId="3092734F" w14:textId="23B65062" w:rsidR="00D878AD" w:rsidRPr="00E52B21" w:rsidRDefault="00B8412B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Nitzoz Cleantec-</w:t>
            </w:r>
            <w:r w:rsidR="00D878AD" w:rsidRPr="00E52B21">
              <w:rPr>
                <w:rFonts w:asciiTheme="majorBidi" w:hAnsiTheme="majorBidi" w:cstheme="majorBidi"/>
                <w:sz w:val="20"/>
                <w:szCs w:val="20"/>
              </w:rPr>
              <w:t>Israeli Ministry of Science and Technology</w:t>
            </w:r>
          </w:p>
        </w:tc>
        <w:tc>
          <w:tcPr>
            <w:tcW w:w="3035" w:type="dxa"/>
          </w:tcPr>
          <w:p w14:paraId="30927350" w14:textId="0856365B" w:rsidR="00D878AD" w:rsidRPr="00E52B21" w:rsidRDefault="00D878AD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2B21">
              <w:rPr>
                <w:rFonts w:asciiTheme="majorBidi" w:hAnsiTheme="majorBidi" w:cstheme="majorBidi"/>
                <w:sz w:val="20"/>
                <w:szCs w:val="20"/>
              </w:rPr>
              <w:t>Drought effects on insect-plant synchronization in the Mediterranean scrubland: ecosystem resistance and resilience</w:t>
            </w:r>
          </w:p>
        </w:tc>
        <w:tc>
          <w:tcPr>
            <w:tcW w:w="1526" w:type="dxa"/>
          </w:tcPr>
          <w:p w14:paraId="30927351" w14:textId="590E7286" w:rsidR="00D878AD" w:rsidRPr="00E52B21" w:rsidRDefault="00D878AD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2B21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453" w:type="dxa"/>
          </w:tcPr>
          <w:p w14:paraId="58BCB675" w14:textId="51B55538" w:rsidR="00D878AD" w:rsidRPr="009F0F26" w:rsidRDefault="00D878AD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E52B21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</w:tr>
      <w:tr w:rsidR="00804F0C" w:rsidRPr="009F0F26" w14:paraId="7EE02065" w14:textId="77777777" w:rsidTr="00840C88">
        <w:tc>
          <w:tcPr>
            <w:tcW w:w="1043" w:type="dxa"/>
          </w:tcPr>
          <w:p w14:paraId="116250DB" w14:textId="0C5230E1" w:rsidR="00804F0C" w:rsidRPr="00E52B21" w:rsidRDefault="00217DC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723" w:type="dxa"/>
          </w:tcPr>
          <w:p w14:paraId="03C499FC" w14:textId="291298C3" w:rsidR="00804F0C" w:rsidRDefault="00217DCF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Nekudat Hen</w:t>
            </w:r>
          </w:p>
        </w:tc>
        <w:tc>
          <w:tcPr>
            <w:tcW w:w="3035" w:type="dxa"/>
          </w:tcPr>
          <w:p w14:paraId="28540368" w14:textId="23368FBB" w:rsidR="00804F0C" w:rsidRPr="00E52B21" w:rsidRDefault="00EB7A48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Characteri</w:t>
            </w:r>
            <w:r w:rsidR="005C30DC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5C30DC">
              <w:rPr>
                <w:rFonts w:asciiTheme="majorBidi" w:hAnsiTheme="majorBidi" w:cstheme="majorBidi"/>
                <w:sz w:val="20"/>
                <w:szCs w:val="20"/>
              </w:rPr>
              <w:t xml:space="preserve">ng recreational motor vehicle activity in agricultural areas </w:t>
            </w:r>
            <w:r w:rsidR="00217DCF">
              <w:rPr>
                <w:rFonts w:asciiTheme="majorBidi" w:hAnsiTheme="majorBidi" w:cstheme="majorBidi"/>
                <w:sz w:val="20"/>
                <w:szCs w:val="20"/>
              </w:rPr>
              <w:t>by social network data mining</w:t>
            </w:r>
          </w:p>
        </w:tc>
        <w:tc>
          <w:tcPr>
            <w:tcW w:w="1526" w:type="dxa"/>
          </w:tcPr>
          <w:p w14:paraId="3A1382BA" w14:textId="315A335D" w:rsidR="00804F0C" w:rsidRPr="00E52B21" w:rsidRDefault="00C46C4E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Andrea Ghermandi</w:t>
            </w:r>
            <w:r w:rsidR="001B4D33">
              <w:rPr>
                <w:rFonts w:asciiTheme="majorBidi" w:hAnsiTheme="majorBidi" w:cstheme="majorBidi"/>
                <w:sz w:val="20"/>
                <w:szCs w:val="20"/>
              </w:rPr>
              <w:t xml:space="preserve"> (Co-PI)</w:t>
            </w:r>
          </w:p>
        </w:tc>
        <w:tc>
          <w:tcPr>
            <w:tcW w:w="1453" w:type="dxa"/>
          </w:tcPr>
          <w:p w14:paraId="198ADA29" w14:textId="4E3DF4B1" w:rsidR="00804F0C" w:rsidRDefault="0007081B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Co-</w:t>
            </w:r>
            <w:r w:rsidR="001B4D3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</w:tr>
    </w:tbl>
    <w:p w14:paraId="30927355" w14:textId="77777777" w:rsidR="00D544F0" w:rsidRPr="009F0F26" w:rsidRDefault="00D544F0" w:rsidP="009F0F26">
      <w:pPr>
        <w:pStyle w:val="a3"/>
        <w:bidi w:val="0"/>
        <w:ind w:left="1080"/>
        <w:jc w:val="right"/>
        <w:rPr>
          <w:rFonts w:asciiTheme="majorBidi" w:hAnsiTheme="majorBidi" w:cstheme="majorBidi"/>
        </w:rPr>
      </w:pPr>
    </w:p>
    <w:p w14:paraId="30927356" w14:textId="77777777" w:rsidR="00FD56F0" w:rsidRPr="009F0F26" w:rsidRDefault="00FD56F0" w:rsidP="009F0F26">
      <w:pPr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Scholarships, Awards and Prizes</w:t>
      </w:r>
    </w:p>
    <w:p w14:paraId="30927357" w14:textId="77777777" w:rsidR="00FD56F0" w:rsidRPr="009F0F26" w:rsidRDefault="00FD56F0" w:rsidP="009F0F26">
      <w:pPr>
        <w:bidi w:val="0"/>
        <w:ind w:left="360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5F0AFD13" w14:textId="439BA389" w:rsidR="00E806E0" w:rsidRDefault="00E806E0" w:rsidP="00E806E0">
      <w:pPr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788"/>
        <w:gridCol w:w="2252"/>
        <w:gridCol w:w="1216"/>
        <w:gridCol w:w="1524"/>
      </w:tblGrid>
      <w:tr w:rsidR="00224212" w:rsidRPr="003535F6" w14:paraId="1161E1B4" w14:textId="77777777" w:rsidTr="00840C88">
        <w:tc>
          <w:tcPr>
            <w:tcW w:w="1905" w:type="dxa"/>
          </w:tcPr>
          <w:p w14:paraId="5CD9FBC3" w14:textId="761C9483" w:rsidR="00224212" w:rsidRPr="003535F6" w:rsidRDefault="00224212" w:rsidP="00224212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Amount</w:t>
            </w:r>
          </w:p>
        </w:tc>
        <w:tc>
          <w:tcPr>
            <w:tcW w:w="1788" w:type="dxa"/>
          </w:tcPr>
          <w:p w14:paraId="319C546A" w14:textId="7B5D7C5E" w:rsidR="00224212" w:rsidRPr="003535F6" w:rsidRDefault="00224212" w:rsidP="00224212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5F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Source</w:t>
            </w:r>
          </w:p>
        </w:tc>
        <w:tc>
          <w:tcPr>
            <w:tcW w:w="2252" w:type="dxa"/>
          </w:tcPr>
          <w:p w14:paraId="3D96FD28" w14:textId="2E2A6763" w:rsidR="00224212" w:rsidRPr="003535F6" w:rsidRDefault="00224212" w:rsidP="00224212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5F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Purpose of Award or  Achievement</w:t>
            </w:r>
          </w:p>
        </w:tc>
        <w:tc>
          <w:tcPr>
            <w:tcW w:w="1216" w:type="dxa"/>
          </w:tcPr>
          <w:p w14:paraId="647AC6B0" w14:textId="77777777" w:rsidR="00224212" w:rsidRPr="003535F6" w:rsidRDefault="00224212" w:rsidP="00224212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5F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Name of Award</w:t>
            </w:r>
          </w:p>
        </w:tc>
        <w:tc>
          <w:tcPr>
            <w:tcW w:w="1524" w:type="dxa"/>
          </w:tcPr>
          <w:p w14:paraId="55254200" w14:textId="77777777" w:rsidR="00224212" w:rsidRPr="003535F6" w:rsidRDefault="00224212" w:rsidP="00224212">
            <w:pPr>
              <w:bidi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5F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Years</w:t>
            </w:r>
          </w:p>
        </w:tc>
      </w:tr>
      <w:tr w:rsidR="00224212" w:rsidRPr="003535F6" w14:paraId="35C9E539" w14:textId="77777777" w:rsidTr="00840C88">
        <w:tc>
          <w:tcPr>
            <w:tcW w:w="1905" w:type="dxa"/>
          </w:tcPr>
          <w:p w14:paraId="731C78D9" w14:textId="19E58114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$152,259</w:t>
            </w:r>
          </w:p>
        </w:tc>
        <w:tc>
          <w:tcPr>
            <w:tcW w:w="1788" w:type="dxa"/>
          </w:tcPr>
          <w:p w14:paraId="26552175" w14:textId="57CFE7B1" w:rsidR="00224212" w:rsidRPr="003535F6" w:rsidRDefault="00224212" w:rsidP="0022421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The Pennsylvania State University, Center for Chemical Ecology</w:t>
            </w:r>
          </w:p>
        </w:tc>
        <w:tc>
          <w:tcPr>
            <w:tcW w:w="2252" w:type="dxa"/>
          </w:tcPr>
          <w:p w14:paraId="2AF14C76" w14:textId="284121AC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AA7345">
              <w:rPr>
                <w:rFonts w:asciiTheme="majorBidi" w:hAnsiTheme="majorBidi" w:cstheme="majorBidi"/>
                <w:sz w:val="20"/>
                <w:szCs w:val="20"/>
              </w:rPr>
              <w:t>Fellowship</w:t>
            </w:r>
          </w:p>
        </w:tc>
        <w:tc>
          <w:tcPr>
            <w:tcW w:w="1216" w:type="dxa"/>
          </w:tcPr>
          <w:p w14:paraId="060F253C" w14:textId="35D87BBD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Postdoctoral fellowship</w:t>
            </w:r>
          </w:p>
        </w:tc>
        <w:tc>
          <w:tcPr>
            <w:tcW w:w="1524" w:type="dxa"/>
          </w:tcPr>
          <w:p w14:paraId="0E142486" w14:textId="7526F4F6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2012-2016</w:t>
            </w:r>
          </w:p>
        </w:tc>
      </w:tr>
      <w:tr w:rsidR="00224212" w:rsidRPr="003535F6" w14:paraId="53A134B8" w14:textId="77777777" w:rsidTr="00840C88">
        <w:tc>
          <w:tcPr>
            <w:tcW w:w="1905" w:type="dxa"/>
          </w:tcPr>
          <w:p w14:paraId="7990971D" w14:textId="33987E27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20,000</w:t>
            </w:r>
            <w:r>
              <w:rPr>
                <w:b/>
                <w:bCs/>
                <w:rtl/>
              </w:rPr>
              <w:t>₪</w:t>
            </w:r>
          </w:p>
        </w:tc>
        <w:tc>
          <w:tcPr>
            <w:tcW w:w="1788" w:type="dxa"/>
          </w:tcPr>
          <w:p w14:paraId="3B0239BB" w14:textId="24C5E6A4" w:rsidR="00224212" w:rsidRPr="003535F6" w:rsidRDefault="00CC1CFC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Ronit and Amalia Magen</w:t>
            </w:r>
          </w:p>
        </w:tc>
        <w:tc>
          <w:tcPr>
            <w:tcW w:w="2252" w:type="dxa"/>
          </w:tcPr>
          <w:p w14:paraId="5F6DA10F" w14:textId="2FADA947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Donation for research</w:t>
            </w:r>
          </w:p>
        </w:tc>
        <w:tc>
          <w:tcPr>
            <w:tcW w:w="1216" w:type="dxa"/>
          </w:tcPr>
          <w:p w14:paraId="0BC8AC65" w14:textId="7099E592" w:rsidR="00224212" w:rsidRPr="003535F6" w:rsidRDefault="00224212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Donation for research</w:t>
            </w:r>
          </w:p>
        </w:tc>
        <w:tc>
          <w:tcPr>
            <w:tcW w:w="1524" w:type="dxa"/>
          </w:tcPr>
          <w:p w14:paraId="2C8A6068" w14:textId="572DE397" w:rsidR="00224212" w:rsidRPr="003535F6" w:rsidRDefault="00CC1CFC" w:rsidP="00224212">
            <w:pPr>
              <w:bidi w:val="0"/>
              <w:spacing w:after="160" w:line="259" w:lineRule="auto"/>
              <w:rPr>
                <w:rFonts w:ascii="Arial" w:eastAsia="Calibri" w:hAnsi="Arial" w:cs="Davi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224212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</w:tr>
      <w:tr w:rsidR="00CA7832" w:rsidRPr="003535F6" w14:paraId="6397CA04" w14:textId="77777777" w:rsidTr="00840C88">
        <w:tc>
          <w:tcPr>
            <w:tcW w:w="1905" w:type="dxa"/>
          </w:tcPr>
          <w:p w14:paraId="0BD05051" w14:textId="1792D2CD" w:rsidR="00CA7832" w:rsidRDefault="00CA7832" w:rsidP="00CA783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20,000</w:t>
            </w:r>
            <w:r>
              <w:rPr>
                <w:b/>
                <w:bCs/>
                <w:rtl/>
              </w:rPr>
              <w:t>₪</w:t>
            </w:r>
          </w:p>
        </w:tc>
        <w:tc>
          <w:tcPr>
            <w:tcW w:w="1788" w:type="dxa"/>
          </w:tcPr>
          <w:p w14:paraId="51A5DF55" w14:textId="76ADBD23" w:rsidR="00CA7832" w:rsidRDefault="00CA7832" w:rsidP="00CA783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Ronit and Amalia Magen</w:t>
            </w:r>
          </w:p>
        </w:tc>
        <w:tc>
          <w:tcPr>
            <w:tcW w:w="2252" w:type="dxa"/>
          </w:tcPr>
          <w:p w14:paraId="6375AAA6" w14:textId="023DF08A" w:rsidR="00CA7832" w:rsidRDefault="00CA7832" w:rsidP="00CA783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Donation for research</w:t>
            </w:r>
          </w:p>
        </w:tc>
        <w:tc>
          <w:tcPr>
            <w:tcW w:w="1216" w:type="dxa"/>
          </w:tcPr>
          <w:p w14:paraId="34209C4A" w14:textId="1D418553" w:rsidR="00CA7832" w:rsidRDefault="00CA7832" w:rsidP="00CA783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Donation for research</w:t>
            </w:r>
          </w:p>
        </w:tc>
        <w:tc>
          <w:tcPr>
            <w:tcW w:w="1524" w:type="dxa"/>
          </w:tcPr>
          <w:p w14:paraId="621891A1" w14:textId="5E6D3158" w:rsidR="00CA7832" w:rsidRDefault="00CA7832" w:rsidP="00CA7832">
            <w:pPr>
              <w:bidi w:val="0"/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</w:tc>
      </w:tr>
    </w:tbl>
    <w:p w14:paraId="44DD8C3F" w14:textId="77777777" w:rsidR="00E806E0" w:rsidRPr="009F0F26" w:rsidRDefault="00E806E0" w:rsidP="00E806E0">
      <w:pPr>
        <w:bidi w:val="0"/>
        <w:ind w:left="360"/>
        <w:rPr>
          <w:rFonts w:asciiTheme="majorBidi" w:hAnsiTheme="majorBidi" w:cstheme="majorBidi"/>
          <w:sz w:val="22"/>
          <w:szCs w:val="22"/>
          <w:rtl/>
        </w:rPr>
      </w:pPr>
    </w:p>
    <w:p w14:paraId="30927367" w14:textId="77777777" w:rsidR="00FD56F0" w:rsidRPr="009F0F26" w:rsidRDefault="00FD56F0" w:rsidP="009F0F26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Teaching</w:t>
      </w:r>
    </w:p>
    <w:p w14:paraId="30927368" w14:textId="77777777" w:rsidR="00FD56F0" w:rsidRPr="009F0F26" w:rsidRDefault="00FD56F0" w:rsidP="009F0F26">
      <w:pPr>
        <w:pStyle w:val="6"/>
        <w:numPr>
          <w:ilvl w:val="0"/>
          <w:numId w:val="0"/>
        </w:numPr>
        <w:bidi w:val="0"/>
        <w:ind w:left="360"/>
        <w:rPr>
          <w:rFonts w:asciiTheme="majorBidi" w:hAnsiTheme="majorBidi" w:cstheme="majorBidi"/>
          <w:b w:val="0"/>
          <w:bCs w:val="0"/>
          <w:sz w:val="16"/>
          <w:szCs w:val="16"/>
          <w:rtl/>
        </w:rPr>
      </w:pPr>
    </w:p>
    <w:p w14:paraId="30927369" w14:textId="77777777" w:rsidR="00FD56F0" w:rsidRPr="009F0F26" w:rsidRDefault="00FD56F0" w:rsidP="009F0F26">
      <w:pPr>
        <w:pStyle w:val="6"/>
        <w:numPr>
          <w:ilvl w:val="0"/>
          <w:numId w:val="3"/>
        </w:numPr>
        <w:bidi w:val="0"/>
        <w:rPr>
          <w:rFonts w:asciiTheme="majorBidi" w:hAnsiTheme="majorBidi" w:cstheme="majorBidi"/>
          <w:u w:val="single"/>
        </w:rPr>
      </w:pPr>
      <w:r w:rsidRPr="009F0F26">
        <w:rPr>
          <w:rFonts w:asciiTheme="majorBidi" w:hAnsiTheme="majorBidi" w:cstheme="majorBidi"/>
          <w:u w:val="single"/>
        </w:rPr>
        <w:t>Courses Taught in Recent Years</w:t>
      </w:r>
    </w:p>
    <w:p w14:paraId="3092736A" w14:textId="77777777" w:rsidR="00FD56F0" w:rsidRPr="009F0F26" w:rsidRDefault="00FD56F0" w:rsidP="009F0F26">
      <w:pPr>
        <w:bidi w:val="0"/>
        <w:rPr>
          <w:rFonts w:asciiTheme="majorBidi" w:hAnsiTheme="majorBidi" w:cstheme="majorBidi"/>
        </w:rPr>
      </w:pPr>
    </w:p>
    <w:tbl>
      <w:tblPr>
        <w:bidiVisual/>
        <w:tblW w:w="892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134"/>
        <w:gridCol w:w="3118"/>
        <w:gridCol w:w="1701"/>
        <w:gridCol w:w="1135"/>
      </w:tblGrid>
      <w:tr w:rsidR="006C4553" w:rsidRPr="009F0F26" w14:paraId="30927376" w14:textId="77777777" w:rsidTr="00DF221A">
        <w:trPr>
          <w:trHeight w:val="585"/>
        </w:trPr>
        <w:tc>
          <w:tcPr>
            <w:tcW w:w="1836" w:type="dxa"/>
          </w:tcPr>
          <w:p w14:paraId="3092736E" w14:textId="026A57E1" w:rsidR="006C4553" w:rsidRPr="009F0F26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6C4553" w:rsidRPr="009F0F26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  <w:tc>
          <w:tcPr>
            <w:tcW w:w="1134" w:type="dxa"/>
          </w:tcPr>
          <w:p w14:paraId="3092736F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Level</w:t>
            </w:r>
          </w:p>
          <w:p w14:paraId="30927370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18" w:type="dxa"/>
          </w:tcPr>
          <w:p w14:paraId="30927371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Type of Course </w:t>
            </w:r>
          </w:p>
          <w:p w14:paraId="30927372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0F2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Lecture/Seminar/</w:t>
            </w:r>
          </w:p>
          <w:p w14:paraId="30927373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Workshop/ Online Course/ Introduction Course (Mandatory)</w:t>
            </w:r>
            <w:r w:rsidRPr="009F0F2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30927374" w14:textId="7BD2D66B" w:rsidR="006C4553" w:rsidRPr="009F0F26" w:rsidRDefault="001D7CD9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 xml:space="preserve">Name </w:t>
            </w:r>
            <w:r w:rsidR="006C4553" w:rsidRPr="009F0F26">
              <w:rPr>
                <w:rFonts w:asciiTheme="majorBidi" w:hAnsiTheme="majorBidi" w:cstheme="majorBidi"/>
                <w:b/>
                <w:bCs/>
              </w:rPr>
              <w:t>of Course</w:t>
            </w:r>
          </w:p>
        </w:tc>
        <w:tc>
          <w:tcPr>
            <w:tcW w:w="1135" w:type="dxa"/>
          </w:tcPr>
          <w:p w14:paraId="30927375" w14:textId="77777777" w:rsidR="006C4553" w:rsidRPr="009F0F26" w:rsidRDefault="006C4553" w:rsidP="009F0F2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</w:tr>
      <w:tr w:rsidR="006C4553" w:rsidRPr="009F0F26" w14:paraId="3092737C" w14:textId="77777777" w:rsidTr="00DF221A">
        <w:trPr>
          <w:trHeight w:val="488"/>
        </w:trPr>
        <w:tc>
          <w:tcPr>
            <w:tcW w:w="1836" w:type="dxa"/>
          </w:tcPr>
          <w:p w14:paraId="30927377" w14:textId="45DD3805" w:rsidR="006C4553" w:rsidRPr="009F0F26" w:rsidRDefault="009B519D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D1406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17810">
              <w:rPr>
                <w:rFonts w:asciiTheme="majorBidi" w:hAnsiTheme="majorBidi" w:cstheme="majorBidi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14:paraId="30927378" w14:textId="2E404D6C" w:rsidR="006C4553" w:rsidRPr="009F0F26" w:rsidRDefault="00F54C8C" w:rsidP="007C283F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7C283F">
              <w:rPr>
                <w:rFonts w:asciiTheme="majorBidi" w:hAnsiTheme="majorBidi" w:cstheme="majorBidi" w:hint="cs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30927379" w14:textId="06C78C81" w:rsidR="006C4553" w:rsidRPr="009F0F26" w:rsidRDefault="0037041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  <w:r w:rsidR="00542CD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F54C8C" w:rsidRPr="009F0F26">
              <w:rPr>
                <w:rFonts w:asciiTheme="majorBidi" w:hAnsiTheme="majorBidi" w:cstheme="majorBidi"/>
                <w:sz w:val="20"/>
                <w:szCs w:val="20"/>
              </w:rPr>
              <w:t>Introduction Course</w:t>
            </w:r>
          </w:p>
        </w:tc>
        <w:tc>
          <w:tcPr>
            <w:tcW w:w="1701" w:type="dxa"/>
          </w:tcPr>
          <w:p w14:paraId="3092737A" w14:textId="29FCE777" w:rsidR="006C4553" w:rsidRPr="009F0F26" w:rsidRDefault="00F54C8C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Introduction to biological sciences</w:t>
            </w:r>
          </w:p>
        </w:tc>
        <w:tc>
          <w:tcPr>
            <w:tcW w:w="1135" w:type="dxa"/>
          </w:tcPr>
          <w:p w14:paraId="3092737B" w14:textId="16E53098" w:rsidR="006C4553" w:rsidRPr="009F0F26" w:rsidRDefault="00F54C8C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2016</w:t>
            </w:r>
            <w:r w:rsidR="00DE6D64">
              <w:rPr>
                <w:rFonts w:asciiTheme="majorBidi" w:hAnsiTheme="majorBidi" w:cstheme="majorBidi"/>
                <w:sz w:val="20"/>
                <w:szCs w:val="20"/>
              </w:rPr>
              <w:t xml:space="preserve"> *</w:t>
            </w:r>
            <w:r w:rsidR="00A17810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  <w:tr w:rsidR="00F44844" w:rsidRPr="009F0F26" w14:paraId="13C715CC" w14:textId="77777777" w:rsidTr="00DF221A">
        <w:trPr>
          <w:trHeight w:val="488"/>
        </w:trPr>
        <w:tc>
          <w:tcPr>
            <w:tcW w:w="1836" w:type="dxa"/>
          </w:tcPr>
          <w:p w14:paraId="6F7360CA" w14:textId="25039BD0" w:rsidR="00F44844" w:rsidRPr="009F0F26" w:rsidRDefault="004F6C7E" w:rsidP="00F4484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="00820044">
              <w:rPr>
                <w:rFonts w:asciiTheme="majorBidi" w:hAnsiTheme="majorBidi" w:cstheme="majorBidi"/>
                <w:sz w:val="20"/>
                <w:szCs w:val="20"/>
              </w:rPr>
              <w:t>, 12</w:t>
            </w:r>
            <w:r w:rsidR="00A200D4">
              <w:rPr>
                <w:rFonts w:asciiTheme="majorBidi" w:hAnsiTheme="majorBidi" w:cstheme="majorBidi"/>
                <w:sz w:val="20"/>
                <w:szCs w:val="20"/>
              </w:rPr>
              <w:t>, 19</w:t>
            </w:r>
            <w:r w:rsidR="00434465">
              <w:rPr>
                <w:rFonts w:asciiTheme="majorBidi" w:hAnsiTheme="majorBidi" w:cstheme="majorBidi"/>
                <w:sz w:val="20"/>
                <w:szCs w:val="20"/>
              </w:rPr>
              <w:t>, 24</w:t>
            </w:r>
          </w:p>
        </w:tc>
        <w:tc>
          <w:tcPr>
            <w:tcW w:w="1134" w:type="dxa"/>
          </w:tcPr>
          <w:p w14:paraId="38552031" w14:textId="415F4C2B" w:rsidR="00F44844" w:rsidRPr="009F0F26" w:rsidRDefault="00F44844" w:rsidP="007C283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7C283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34C0C68D" w14:textId="69A3C957" w:rsidR="00F44844" w:rsidRPr="009F0F26" w:rsidRDefault="00542CDE" w:rsidP="00F4484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Lecture, </w:t>
            </w:r>
            <w:r w:rsidR="00F44844" w:rsidRPr="009F0F26">
              <w:rPr>
                <w:rFonts w:asciiTheme="majorBidi" w:hAnsiTheme="majorBidi" w:cstheme="majorBidi"/>
                <w:sz w:val="20"/>
                <w:szCs w:val="20"/>
              </w:rPr>
              <w:t>Introduction Course</w:t>
            </w:r>
          </w:p>
        </w:tc>
        <w:tc>
          <w:tcPr>
            <w:tcW w:w="1701" w:type="dxa"/>
          </w:tcPr>
          <w:p w14:paraId="628DE563" w14:textId="2DE6D302" w:rsidR="00F44844" w:rsidRPr="009F0F26" w:rsidRDefault="00F44844" w:rsidP="004F6C7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 xml:space="preserve">Introduction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Ecology</w:t>
            </w:r>
          </w:p>
        </w:tc>
        <w:tc>
          <w:tcPr>
            <w:tcW w:w="1135" w:type="dxa"/>
          </w:tcPr>
          <w:p w14:paraId="405E690E" w14:textId="65E35541" w:rsidR="00F44844" w:rsidRDefault="00DF74CB" w:rsidP="00F4484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EB2B0C">
              <w:rPr>
                <w:rFonts w:asciiTheme="majorBidi" w:hAnsiTheme="majorBidi" w:cstheme="majorBidi"/>
                <w:sz w:val="20"/>
                <w:szCs w:val="20"/>
              </w:rPr>
              <w:t xml:space="preserve">January </w:t>
            </w:r>
            <w:r w:rsidR="00F44844">
              <w:rPr>
                <w:rFonts w:asciiTheme="majorBidi" w:hAnsiTheme="majorBidi" w:cstheme="majorBidi"/>
                <w:sz w:val="20"/>
                <w:szCs w:val="20"/>
              </w:rPr>
              <w:t>2018</w:t>
            </w:r>
            <w:r w:rsidR="00E756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50460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E75661">
              <w:rPr>
                <w:rFonts w:asciiTheme="majorBidi" w:hAnsiTheme="majorBidi" w:cstheme="majorBidi"/>
                <w:sz w:val="20"/>
                <w:szCs w:val="20"/>
              </w:rPr>
              <w:t>October 2018</w:t>
            </w:r>
          </w:p>
          <w:p w14:paraId="5493FE7C" w14:textId="77777777" w:rsidR="00361708" w:rsidRDefault="00B50460" w:rsidP="0036170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361708">
              <w:rPr>
                <w:rFonts w:asciiTheme="majorBidi" w:hAnsiTheme="majorBidi" w:cstheme="majorBidi"/>
                <w:sz w:val="20"/>
                <w:szCs w:val="20"/>
              </w:rPr>
              <w:t>January 2020</w:t>
            </w:r>
          </w:p>
          <w:p w14:paraId="14F7925D" w14:textId="77777777" w:rsidR="00155AAF" w:rsidRDefault="00155AAF" w:rsidP="00155AA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*October</w:t>
            </w:r>
          </w:p>
          <w:p w14:paraId="78A602D1" w14:textId="6BD466CA" w:rsidR="00155AAF" w:rsidRPr="009F0F26" w:rsidRDefault="00155AAF" w:rsidP="00155AA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</w:tr>
      <w:tr w:rsidR="00271EBB" w:rsidRPr="009F0F26" w14:paraId="2F5A5BF0" w14:textId="77777777" w:rsidTr="00DF221A">
        <w:trPr>
          <w:trHeight w:val="488"/>
        </w:trPr>
        <w:tc>
          <w:tcPr>
            <w:tcW w:w="1836" w:type="dxa"/>
          </w:tcPr>
          <w:p w14:paraId="51DF47FB" w14:textId="27E86D55" w:rsidR="00271EBB" w:rsidRPr="009F0F26" w:rsidRDefault="00C7775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362751">
              <w:rPr>
                <w:rFonts w:asciiTheme="majorBidi" w:hAnsiTheme="majorBidi" w:cstheme="majorBidi"/>
                <w:sz w:val="20"/>
                <w:szCs w:val="20"/>
              </w:rPr>
              <w:t>, 14</w:t>
            </w:r>
            <w:r w:rsidR="006D1D8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962E75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1B4ACC">
              <w:rPr>
                <w:rFonts w:asciiTheme="majorBidi" w:hAnsiTheme="majorBidi" w:cstheme="majorBidi"/>
                <w:sz w:val="20"/>
                <w:szCs w:val="20"/>
              </w:rPr>
              <w:t>, 24</w:t>
            </w:r>
          </w:p>
        </w:tc>
        <w:tc>
          <w:tcPr>
            <w:tcW w:w="1134" w:type="dxa"/>
          </w:tcPr>
          <w:p w14:paraId="7DD95401" w14:textId="45EF6E07" w:rsidR="00271EBB" w:rsidRPr="009F0F26" w:rsidRDefault="00C7775A" w:rsidP="007C283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7C283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157892D1" w14:textId="5B5E0F16" w:rsidR="00271EBB" w:rsidRPr="009F0F26" w:rsidRDefault="00C7775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</w:t>
            </w:r>
            <w:r w:rsidR="00542CDE">
              <w:rPr>
                <w:rFonts w:asciiTheme="majorBidi" w:hAnsiTheme="majorBidi" w:cstheme="majorBidi"/>
                <w:sz w:val="20"/>
                <w:szCs w:val="20"/>
              </w:rPr>
              <w:t>, Elective</w:t>
            </w:r>
          </w:p>
        </w:tc>
        <w:tc>
          <w:tcPr>
            <w:tcW w:w="1701" w:type="dxa"/>
          </w:tcPr>
          <w:p w14:paraId="4DA5177E" w14:textId="764D832E" w:rsidR="00271EBB" w:rsidRPr="009F0F26" w:rsidRDefault="00C7775A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Nature Conservation</w:t>
            </w:r>
          </w:p>
        </w:tc>
        <w:tc>
          <w:tcPr>
            <w:tcW w:w="1135" w:type="dxa"/>
          </w:tcPr>
          <w:p w14:paraId="38504128" w14:textId="77777777" w:rsidR="00271EBB" w:rsidRDefault="00DF74CB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C7775A">
              <w:rPr>
                <w:rFonts w:asciiTheme="majorBidi" w:hAnsiTheme="majorBidi" w:cstheme="majorBidi"/>
                <w:sz w:val="20"/>
                <w:szCs w:val="20"/>
              </w:rPr>
              <w:t>2018</w:t>
            </w:r>
            <w:r w:rsidR="0036275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50460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362751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598C8F74" w14:textId="77777777" w:rsidR="006D1D81" w:rsidRDefault="006D1D81" w:rsidP="006D1D8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  <w:p w14:paraId="5183261F" w14:textId="12DF9342" w:rsidR="00B22B43" w:rsidRPr="009F0F26" w:rsidRDefault="00B22B43" w:rsidP="00B22B4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*2021</w:t>
            </w:r>
          </w:p>
        </w:tc>
      </w:tr>
      <w:tr w:rsidR="00B42C75" w:rsidRPr="009F0F26" w14:paraId="5CC17945" w14:textId="77777777" w:rsidTr="00DF221A">
        <w:trPr>
          <w:trHeight w:val="488"/>
        </w:trPr>
        <w:tc>
          <w:tcPr>
            <w:tcW w:w="1836" w:type="dxa"/>
          </w:tcPr>
          <w:p w14:paraId="46F5CC60" w14:textId="3AC8CA6A" w:rsidR="00B42C75" w:rsidRDefault="00B42C75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14</w:t>
            </w:r>
            <w:r w:rsidR="00E75661">
              <w:rPr>
                <w:rFonts w:asciiTheme="majorBidi" w:hAnsiTheme="majorBidi" w:cstheme="majorBidi"/>
                <w:sz w:val="20"/>
                <w:szCs w:val="20"/>
              </w:rPr>
              <w:t>, 22</w:t>
            </w:r>
            <w:r w:rsidR="00155AAF">
              <w:rPr>
                <w:rFonts w:asciiTheme="majorBidi" w:hAnsiTheme="majorBidi" w:cstheme="majorBidi"/>
                <w:sz w:val="20"/>
                <w:szCs w:val="20"/>
              </w:rPr>
              <w:t>, 20</w:t>
            </w:r>
          </w:p>
        </w:tc>
        <w:tc>
          <w:tcPr>
            <w:tcW w:w="1134" w:type="dxa"/>
          </w:tcPr>
          <w:p w14:paraId="5EAE5378" w14:textId="1B0E7C43" w:rsidR="00B42C75" w:rsidRPr="009F0F26" w:rsidRDefault="00B42C75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60C4FF34" w14:textId="6E49E440" w:rsidR="00B42C75" w:rsidRDefault="00542CDE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 Course,</w:t>
            </w:r>
            <w:r w:rsidRPr="009F0F2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42C75" w:rsidRPr="009F0F26">
              <w:rPr>
                <w:rFonts w:asciiTheme="majorBidi" w:hAnsiTheme="majorBidi" w:cstheme="majorBidi"/>
                <w:sz w:val="20"/>
                <w:szCs w:val="20"/>
              </w:rPr>
              <w:t>Introduction Course</w:t>
            </w:r>
          </w:p>
        </w:tc>
        <w:tc>
          <w:tcPr>
            <w:tcW w:w="1701" w:type="dxa"/>
          </w:tcPr>
          <w:p w14:paraId="007F5B37" w14:textId="294833B7" w:rsidR="00B42C75" w:rsidRDefault="00B42C75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F0F26">
              <w:rPr>
                <w:rFonts w:asciiTheme="majorBidi" w:hAnsiTheme="majorBidi" w:cstheme="majorBidi"/>
                <w:sz w:val="20"/>
                <w:szCs w:val="20"/>
              </w:rPr>
              <w:t>Introduction to biological sciences</w:t>
            </w:r>
          </w:p>
        </w:tc>
        <w:tc>
          <w:tcPr>
            <w:tcW w:w="1135" w:type="dxa"/>
          </w:tcPr>
          <w:p w14:paraId="24408657" w14:textId="77777777" w:rsidR="00B42C75" w:rsidRDefault="00DF74CB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B42C75" w:rsidRPr="009F0F26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 w:rsidR="00B42C75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FD390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50460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FD390C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30DB00FB" w14:textId="3DFE527C" w:rsidR="006E00FF" w:rsidRDefault="006E00FF" w:rsidP="006E00F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*2020</w:t>
            </w:r>
          </w:p>
        </w:tc>
      </w:tr>
      <w:tr w:rsidR="00820044" w:rsidRPr="009F0F26" w14:paraId="20993C06" w14:textId="77777777" w:rsidTr="00DF221A">
        <w:trPr>
          <w:trHeight w:val="488"/>
        </w:trPr>
        <w:tc>
          <w:tcPr>
            <w:tcW w:w="1836" w:type="dxa"/>
          </w:tcPr>
          <w:p w14:paraId="653260F9" w14:textId="010ADBC9" w:rsidR="00820044" w:rsidRDefault="005147F7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58BF2798" w14:textId="62F5EE82" w:rsidR="00820044" w:rsidRPr="009F0F26" w:rsidRDefault="005147F7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PhD + Msc</w:t>
            </w:r>
          </w:p>
        </w:tc>
        <w:tc>
          <w:tcPr>
            <w:tcW w:w="3118" w:type="dxa"/>
          </w:tcPr>
          <w:p w14:paraId="385EC4B7" w14:textId="32C25FD6" w:rsidR="00820044" w:rsidRPr="009F0F26" w:rsidRDefault="00B50460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Lecture, </w:t>
            </w:r>
            <w:r w:rsidR="00820044">
              <w:rPr>
                <w:rFonts w:asciiTheme="majorBidi" w:hAnsiTheme="majorBidi" w:cstheme="majorBidi"/>
                <w:sz w:val="20"/>
                <w:szCs w:val="20"/>
              </w:rPr>
              <w:t xml:space="preserve">International course, given in </w:t>
            </w:r>
            <w:r w:rsidR="00E6159C" w:rsidRPr="00E6159C">
              <w:rPr>
                <w:rFonts w:asciiTheme="majorBidi" w:hAnsiTheme="majorBidi" w:cstheme="majorBidi"/>
                <w:sz w:val="20"/>
                <w:szCs w:val="20"/>
              </w:rPr>
              <w:t>East China Normal University</w:t>
            </w:r>
            <w:r w:rsidR="00E6159C">
              <w:rPr>
                <w:rFonts w:asciiTheme="majorBidi" w:hAnsiTheme="majorBidi" w:cstheme="majorBidi"/>
                <w:sz w:val="20"/>
                <w:szCs w:val="20"/>
              </w:rPr>
              <w:t>, Shanghai</w:t>
            </w:r>
          </w:p>
        </w:tc>
        <w:tc>
          <w:tcPr>
            <w:tcW w:w="1701" w:type="dxa"/>
          </w:tcPr>
          <w:p w14:paraId="26AD79CC" w14:textId="74C499B4" w:rsidR="00820044" w:rsidRPr="009F0F26" w:rsidRDefault="00820044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Scientific writing</w:t>
            </w:r>
          </w:p>
        </w:tc>
        <w:tc>
          <w:tcPr>
            <w:tcW w:w="1135" w:type="dxa"/>
          </w:tcPr>
          <w:p w14:paraId="68264E5D" w14:textId="35497558" w:rsidR="00820044" w:rsidRPr="009F0F26" w:rsidRDefault="00DF74CB" w:rsidP="00B42C7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820044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  <w:tr w:rsidR="0062087D" w:rsidRPr="009F0F26" w14:paraId="6236F000" w14:textId="77777777" w:rsidTr="00DF221A">
        <w:trPr>
          <w:trHeight w:val="488"/>
        </w:trPr>
        <w:tc>
          <w:tcPr>
            <w:tcW w:w="1836" w:type="dxa"/>
          </w:tcPr>
          <w:p w14:paraId="38DF8ED0" w14:textId="264449AD" w:rsidR="0062087D" w:rsidRDefault="006D1D81" w:rsidP="006208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6E00FF">
              <w:rPr>
                <w:rFonts w:asciiTheme="majorBidi" w:hAnsiTheme="majorBidi" w:cstheme="majorBidi"/>
                <w:sz w:val="20"/>
                <w:szCs w:val="20"/>
              </w:rPr>
              <w:t>, 3</w:t>
            </w:r>
          </w:p>
        </w:tc>
        <w:tc>
          <w:tcPr>
            <w:tcW w:w="1134" w:type="dxa"/>
          </w:tcPr>
          <w:p w14:paraId="737695C7" w14:textId="34518AC4" w:rsidR="0062087D" w:rsidRDefault="0062087D" w:rsidP="006208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PhD + Msc</w:t>
            </w:r>
          </w:p>
        </w:tc>
        <w:tc>
          <w:tcPr>
            <w:tcW w:w="3118" w:type="dxa"/>
          </w:tcPr>
          <w:p w14:paraId="275CF9CB" w14:textId="6069E742" w:rsidR="0062087D" w:rsidRDefault="006D1D81" w:rsidP="006208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Lecture, Elective</w:t>
            </w:r>
          </w:p>
        </w:tc>
        <w:tc>
          <w:tcPr>
            <w:tcW w:w="1701" w:type="dxa"/>
          </w:tcPr>
          <w:p w14:paraId="34E79605" w14:textId="796F55ED" w:rsidR="0062087D" w:rsidRDefault="0062087D" w:rsidP="006208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Scientific writing</w:t>
            </w:r>
          </w:p>
        </w:tc>
        <w:tc>
          <w:tcPr>
            <w:tcW w:w="1135" w:type="dxa"/>
          </w:tcPr>
          <w:p w14:paraId="21E0B528" w14:textId="77777777" w:rsidR="006E00FF" w:rsidRDefault="0062087D" w:rsidP="006208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6E00FF">
              <w:rPr>
                <w:rFonts w:asciiTheme="majorBidi" w:hAnsiTheme="majorBidi" w:cstheme="majorBidi"/>
                <w:sz w:val="20"/>
                <w:szCs w:val="20"/>
              </w:rPr>
              <w:t>January</w:t>
            </w:r>
          </w:p>
          <w:p w14:paraId="468009C7" w14:textId="77777777" w:rsidR="0062087D" w:rsidRDefault="0062087D" w:rsidP="006E00F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  <w:p w14:paraId="551F44E5" w14:textId="06AA62E8" w:rsidR="006E00FF" w:rsidRDefault="006E00FF" w:rsidP="006E00F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*October</w:t>
            </w:r>
          </w:p>
          <w:p w14:paraId="33731D47" w14:textId="30CEC00C" w:rsidR="006E00FF" w:rsidRDefault="006E00FF" w:rsidP="006E00F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</w:tr>
    </w:tbl>
    <w:p w14:paraId="6FECA560" w14:textId="77777777" w:rsidR="007D5CBC" w:rsidRDefault="00FD56F0" w:rsidP="007D5CBC">
      <w:pPr>
        <w:pStyle w:val="6"/>
        <w:numPr>
          <w:ilvl w:val="0"/>
          <w:numId w:val="0"/>
        </w:numPr>
        <w:bidi w:val="0"/>
        <w:ind w:left="360"/>
        <w:rPr>
          <w:rFonts w:asciiTheme="majorBidi" w:hAnsiTheme="majorBidi" w:cstheme="majorBidi"/>
          <w:b w:val="0"/>
          <w:bCs w:val="0"/>
          <w:sz w:val="16"/>
          <w:szCs w:val="16"/>
        </w:rPr>
      </w:pPr>
      <w:r w:rsidRPr="009F0F26">
        <w:rPr>
          <w:rFonts w:asciiTheme="majorBidi" w:hAnsiTheme="majorBidi" w:cstheme="majorBidi"/>
          <w:b w:val="0"/>
          <w:bCs w:val="0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14:paraId="351A032F" w14:textId="77777777" w:rsidR="007D5CBC" w:rsidRDefault="007D5CBC" w:rsidP="007D5CBC">
      <w:pPr>
        <w:pStyle w:val="6"/>
        <w:numPr>
          <w:ilvl w:val="0"/>
          <w:numId w:val="0"/>
        </w:numPr>
        <w:bidi w:val="0"/>
        <w:ind w:left="360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14:paraId="3092737E" w14:textId="64914BE9" w:rsidR="00FD56F0" w:rsidRPr="009F0F26" w:rsidRDefault="00FD56F0" w:rsidP="007D5CBC">
      <w:pPr>
        <w:pStyle w:val="6"/>
        <w:numPr>
          <w:ilvl w:val="0"/>
          <w:numId w:val="0"/>
        </w:numPr>
        <w:bidi w:val="0"/>
        <w:ind w:left="36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 w:val="0"/>
          <w:bCs w:val="0"/>
          <w:u w:val="single"/>
        </w:rPr>
        <w:t>Supervision of Graduate Students</w:t>
      </w:r>
    </w:p>
    <w:p w14:paraId="3092737F" w14:textId="77777777" w:rsidR="00FD56F0" w:rsidRPr="009F0F26" w:rsidRDefault="00FD56F0" w:rsidP="009F0F26">
      <w:pPr>
        <w:bidi w:val="0"/>
        <w:ind w:left="720"/>
        <w:rPr>
          <w:rFonts w:asciiTheme="majorBidi" w:hAnsiTheme="majorBidi" w:cstheme="majorBidi"/>
        </w:rPr>
      </w:pPr>
    </w:p>
    <w:tbl>
      <w:tblPr>
        <w:bidiVisual/>
        <w:tblW w:w="8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993"/>
        <w:gridCol w:w="1839"/>
        <w:gridCol w:w="1116"/>
        <w:gridCol w:w="1864"/>
      </w:tblGrid>
      <w:tr w:rsidR="00FD56F0" w:rsidRPr="0024172A" w14:paraId="3092738C" w14:textId="77777777" w:rsidTr="000A2169">
        <w:trPr>
          <w:trHeight w:val="535"/>
        </w:trPr>
        <w:tc>
          <w:tcPr>
            <w:tcW w:w="1701" w:type="dxa"/>
          </w:tcPr>
          <w:p w14:paraId="30927383" w14:textId="77777777" w:rsidR="00FD56F0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Students' Achievements</w:t>
            </w:r>
          </w:p>
          <w:p w14:paraId="30927384" w14:textId="77777777" w:rsidR="00FD56F0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14:paraId="30927385" w14:textId="77777777" w:rsidR="00FD56F0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Year of Completion/ </w:t>
            </w:r>
          </w:p>
          <w:p w14:paraId="30927386" w14:textId="77777777" w:rsidR="00FD56F0" w:rsidRPr="0024172A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Progress</w:t>
            </w:r>
          </w:p>
        </w:tc>
        <w:tc>
          <w:tcPr>
            <w:tcW w:w="993" w:type="dxa"/>
          </w:tcPr>
          <w:p w14:paraId="30927387" w14:textId="77777777" w:rsidR="00FD56F0" w:rsidRPr="0024172A" w:rsidRDefault="00FD56F0" w:rsidP="009F0F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839" w:type="dxa"/>
          </w:tcPr>
          <w:p w14:paraId="30927388" w14:textId="77777777" w:rsidR="00FD56F0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116" w:type="dxa"/>
          </w:tcPr>
          <w:p w14:paraId="30927389" w14:textId="77777777" w:rsidR="00763392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of </w:t>
            </w:r>
          </w:p>
          <w:p w14:paraId="3092738A" w14:textId="77777777" w:rsidR="00FD56F0" w:rsidRPr="0024172A" w:rsidRDefault="00763392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9E0234"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ther</w:t>
            </w:r>
            <w:r w:rsidR="00FD56F0"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Mentor</w:t>
            </w:r>
            <w:r w:rsidR="00F05BB9"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64" w:type="dxa"/>
          </w:tcPr>
          <w:p w14:paraId="3092738B" w14:textId="05C5AAF5" w:rsidR="00FD56F0" w:rsidRPr="0024172A" w:rsidRDefault="00FD56F0" w:rsidP="009F0F26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172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of Student </w:t>
            </w:r>
          </w:p>
        </w:tc>
      </w:tr>
      <w:tr w:rsidR="004A4191" w:rsidRPr="009F0F26" w14:paraId="490C835F" w14:textId="77777777" w:rsidTr="000A2169">
        <w:tc>
          <w:tcPr>
            <w:tcW w:w="1701" w:type="dxa"/>
          </w:tcPr>
          <w:p w14:paraId="1C8FC6B1" w14:textId="77777777" w:rsidR="004A4191" w:rsidRDefault="004A419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62BAC" w14:textId="77777777" w:rsidR="004A4191" w:rsidRDefault="004A419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6483E" w14:textId="77777777" w:rsidR="004A4191" w:rsidRPr="005C7A44" w:rsidRDefault="004A419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</w:tcPr>
          <w:p w14:paraId="158E3570" w14:textId="77777777" w:rsidR="004A4191" w:rsidRDefault="004A4191" w:rsidP="009F0F2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BA4C509" w14:textId="77777777" w:rsidR="004A4191" w:rsidRPr="005C7A44" w:rsidRDefault="004A4191" w:rsidP="008C39E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D12B6CE" w14:textId="77777777" w:rsidR="004A4191" w:rsidRDefault="004A4191" w:rsidP="004A4191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9F0F26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9F0F26">
              <w:rPr>
                <w:rFonts w:asciiTheme="majorBidi" w:hAnsiTheme="majorBidi" w:cstheme="majorBidi"/>
                <w:b/>
                <w:bCs/>
              </w:rPr>
              <w:t>. Students</w:t>
            </w:r>
          </w:p>
          <w:p w14:paraId="4B27985A" w14:textId="41A07AA0" w:rsidR="00DA2E8A" w:rsidRPr="005C7A44" w:rsidRDefault="00DA2E8A" w:rsidP="00DA2E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(with </w:t>
            </w:r>
            <w:r w:rsidR="00F130EA">
              <w:rPr>
                <w:rFonts w:asciiTheme="majorBidi" w:hAnsiTheme="majorBidi" w:cstheme="majorBidi"/>
                <w:b/>
                <w:bCs/>
              </w:rPr>
              <w:t>thesis)</w:t>
            </w:r>
          </w:p>
        </w:tc>
      </w:tr>
      <w:tr w:rsidR="00FD56F0" w:rsidRPr="009F0F26" w14:paraId="30927395" w14:textId="77777777" w:rsidTr="000A2169">
        <w:tc>
          <w:tcPr>
            <w:tcW w:w="1701" w:type="dxa"/>
            <w:vAlign w:val="center"/>
          </w:tcPr>
          <w:p w14:paraId="3092738D" w14:textId="02A55AA0" w:rsidR="00FD56F0" w:rsidRPr="005C7A44" w:rsidRDefault="005C6567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Currently- </w:t>
            </w:r>
            <w:r w:rsidR="00794EC4">
              <w:rPr>
                <w:rFonts w:asciiTheme="majorBidi" w:hAnsiTheme="majorBidi" w:cstheme="majorBidi"/>
                <w:sz w:val="20"/>
                <w:szCs w:val="20"/>
              </w:rPr>
              <w:t>Ph</w:t>
            </w:r>
            <w:r w:rsidR="00BB13AE">
              <w:rPr>
                <w:rFonts w:asciiTheme="majorBidi" w:hAnsiTheme="majorBidi" w:cstheme="majorBidi"/>
                <w:sz w:val="20"/>
                <w:szCs w:val="20"/>
              </w:rPr>
              <w:t xml:space="preserve">.D student in the </w:t>
            </w:r>
            <w:r w:rsidR="00BB13AE" w:rsidRPr="00BB13AE">
              <w:rPr>
                <w:rFonts w:asciiTheme="majorBidi" w:hAnsiTheme="majorBidi" w:cstheme="majorBidi"/>
                <w:sz w:val="20"/>
                <w:szCs w:val="20"/>
              </w:rPr>
              <w:t>Hebrew University of Jerusalem</w:t>
            </w:r>
          </w:p>
        </w:tc>
        <w:tc>
          <w:tcPr>
            <w:tcW w:w="1417" w:type="dxa"/>
            <w:vAlign w:val="center"/>
          </w:tcPr>
          <w:p w14:paraId="3092738E" w14:textId="64AD57C0" w:rsidR="00FD56F0" w:rsidRPr="005C7A44" w:rsidRDefault="0004535C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14:paraId="3092738F" w14:textId="77777777" w:rsidR="00FD56F0" w:rsidRPr="005C7A44" w:rsidRDefault="00FD56F0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0927390" w14:textId="2DBFFD9B" w:rsidR="00FD56F0" w:rsidRPr="005C7A44" w:rsidRDefault="007C283F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</w:t>
            </w:r>
          </w:p>
          <w:p w14:paraId="30927391" w14:textId="77777777" w:rsidR="00FD56F0" w:rsidRPr="005C7A44" w:rsidRDefault="00FD56F0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  <w:vAlign w:val="center"/>
          </w:tcPr>
          <w:p w14:paraId="30927392" w14:textId="0A5DF45D" w:rsidR="00FD56F0" w:rsidRPr="005C7A44" w:rsidRDefault="005C7A44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C7A44">
              <w:rPr>
                <w:rFonts w:asciiTheme="majorBidi" w:hAnsiTheme="majorBidi" w:cstheme="majorBidi"/>
                <w:sz w:val="20"/>
                <w:szCs w:val="20"/>
              </w:rPr>
              <w:t>Spiders in an agroecological system- vineyards</w:t>
            </w:r>
          </w:p>
        </w:tc>
        <w:tc>
          <w:tcPr>
            <w:tcW w:w="1116" w:type="dxa"/>
            <w:vAlign w:val="center"/>
          </w:tcPr>
          <w:p w14:paraId="5E31F733" w14:textId="77777777" w:rsidR="005C7A44" w:rsidRPr="005C7A44" w:rsidRDefault="008C39ED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C7A44">
              <w:rPr>
                <w:rFonts w:asciiTheme="majorBidi" w:hAnsiTheme="majorBidi" w:cstheme="majorBidi"/>
                <w:sz w:val="20"/>
                <w:szCs w:val="20"/>
              </w:rPr>
              <w:t>Prof. Yael Lubin</w:t>
            </w:r>
          </w:p>
          <w:p w14:paraId="30927393" w14:textId="360906BC" w:rsidR="00FD56F0" w:rsidRPr="005C7A44" w:rsidRDefault="005C7A44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C7A44">
              <w:rPr>
                <w:rFonts w:asciiTheme="majorBidi" w:hAnsiTheme="majorBidi" w:cstheme="majorBidi"/>
                <w:sz w:val="20"/>
                <w:szCs w:val="20"/>
              </w:rPr>
              <w:t>Dr. Efrat Gavish Regev</w:t>
            </w:r>
          </w:p>
        </w:tc>
        <w:tc>
          <w:tcPr>
            <w:tcW w:w="1864" w:type="dxa"/>
            <w:vAlign w:val="center"/>
          </w:tcPr>
          <w:p w14:paraId="30927394" w14:textId="1E69002B" w:rsidR="00FD56F0" w:rsidRPr="005C7A44" w:rsidRDefault="000533C5" w:rsidP="006C202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8C39ED" w:rsidRPr="005C7A44">
              <w:rPr>
                <w:rFonts w:asciiTheme="majorBidi" w:hAnsiTheme="majorBidi" w:cstheme="majorBidi"/>
                <w:sz w:val="20"/>
                <w:szCs w:val="20"/>
              </w:rPr>
              <w:t>Zeana Ganem</w:t>
            </w:r>
          </w:p>
        </w:tc>
      </w:tr>
      <w:tr w:rsidR="002B008E" w:rsidRPr="009F0F26" w14:paraId="4602E81F" w14:textId="77777777" w:rsidTr="00CD54F1">
        <w:tc>
          <w:tcPr>
            <w:tcW w:w="1701" w:type="dxa"/>
          </w:tcPr>
          <w:p w14:paraId="6637179D" w14:textId="77777777" w:rsidR="002B008E" w:rsidRDefault="008D55CF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Scholarship for excellence-</w:t>
            </w:r>
          </w:p>
          <w:p w14:paraId="1ACC8712" w14:textId="43AFF867" w:rsidR="008D55CF" w:rsidRDefault="008D55CF" w:rsidP="008D55C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D55CF">
              <w:rPr>
                <w:rFonts w:asciiTheme="majorBidi" w:hAnsiTheme="majorBidi" w:cstheme="majorBidi"/>
                <w:sz w:val="20"/>
                <w:szCs w:val="20"/>
              </w:rPr>
              <w:t>The Graduate Studies Authority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the University of Haifa</w:t>
            </w:r>
          </w:p>
        </w:tc>
        <w:tc>
          <w:tcPr>
            <w:tcW w:w="1417" w:type="dxa"/>
            <w:vAlign w:val="center"/>
          </w:tcPr>
          <w:p w14:paraId="33668F49" w14:textId="71100143" w:rsidR="002B008E" w:rsidRDefault="00BC19CD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14:paraId="0093C3E2" w14:textId="4D7F126E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3BB7">
              <w:rPr>
                <w:rFonts w:asciiTheme="majorBidi" w:hAnsiTheme="majorBidi" w:cstheme="majorBidi"/>
                <w:sz w:val="20"/>
                <w:szCs w:val="20"/>
              </w:rPr>
              <w:t>M.A.</w:t>
            </w:r>
          </w:p>
        </w:tc>
        <w:tc>
          <w:tcPr>
            <w:tcW w:w="1839" w:type="dxa"/>
            <w:vAlign w:val="center"/>
          </w:tcPr>
          <w:p w14:paraId="3FCE58D8" w14:textId="1EF2D829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B3BB7">
              <w:rPr>
                <w:rFonts w:asciiTheme="majorBidi" w:hAnsiTheme="majorBidi" w:cstheme="majorBidi"/>
                <w:sz w:val="20"/>
                <w:szCs w:val="20"/>
              </w:rPr>
              <w:t>The impact of house cats on fauna near residential areas in Israel</w:t>
            </w:r>
          </w:p>
        </w:tc>
        <w:tc>
          <w:tcPr>
            <w:tcW w:w="1116" w:type="dxa"/>
            <w:vAlign w:val="center"/>
          </w:tcPr>
          <w:p w14:paraId="6A332298" w14:textId="655B5A55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864" w:type="dxa"/>
            <w:vAlign w:val="center"/>
          </w:tcPr>
          <w:p w14:paraId="46C31B80" w14:textId="7CA56CFB" w:rsidR="002B008E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*Lyan Wolovelsky</w:t>
            </w:r>
          </w:p>
        </w:tc>
      </w:tr>
      <w:tr w:rsidR="002B008E" w:rsidRPr="009F0F26" w14:paraId="7C288BDB" w14:textId="77777777" w:rsidTr="00CD54F1">
        <w:tc>
          <w:tcPr>
            <w:tcW w:w="1701" w:type="dxa"/>
          </w:tcPr>
          <w:p w14:paraId="477AB68F" w14:textId="77777777" w:rsidR="002B008E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BA6783" w14:textId="66815866" w:rsidR="002B008E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Progress</w:t>
            </w:r>
          </w:p>
        </w:tc>
        <w:tc>
          <w:tcPr>
            <w:tcW w:w="993" w:type="dxa"/>
            <w:vAlign w:val="center"/>
          </w:tcPr>
          <w:p w14:paraId="0F21E515" w14:textId="0B293652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3BB7">
              <w:rPr>
                <w:rFonts w:asciiTheme="majorBidi" w:hAnsiTheme="majorBidi" w:cstheme="majorBidi"/>
                <w:sz w:val="20"/>
                <w:szCs w:val="20"/>
              </w:rPr>
              <w:t>M.A.</w:t>
            </w:r>
          </w:p>
        </w:tc>
        <w:tc>
          <w:tcPr>
            <w:tcW w:w="1839" w:type="dxa"/>
            <w:vAlign w:val="center"/>
          </w:tcPr>
          <w:p w14:paraId="225E1DF6" w14:textId="4715A588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42A45">
              <w:rPr>
                <w:rFonts w:asciiTheme="majorBidi" w:hAnsiTheme="majorBidi" w:cstheme="majorBidi"/>
                <w:sz w:val="20"/>
                <w:szCs w:val="20"/>
              </w:rPr>
              <w:t>Developing a novel, internet-based image-recognition system for ecological monitoring: an application to the painted lady butterfly Vanessa cardui (Lepidoptera: Nymphalidae)</w:t>
            </w:r>
          </w:p>
        </w:tc>
        <w:tc>
          <w:tcPr>
            <w:tcW w:w="1116" w:type="dxa"/>
            <w:vAlign w:val="center"/>
          </w:tcPr>
          <w:p w14:paraId="0FB03D36" w14:textId="247C1FA9" w:rsidR="002B008E" w:rsidRPr="005C7A44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Andrea Ghermandi</w:t>
            </w:r>
          </w:p>
        </w:tc>
        <w:tc>
          <w:tcPr>
            <w:tcW w:w="1864" w:type="dxa"/>
            <w:vAlign w:val="center"/>
          </w:tcPr>
          <w:p w14:paraId="77290819" w14:textId="48D75449" w:rsidR="002B008E" w:rsidRDefault="002B008E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*Kayla Kaplan</w:t>
            </w:r>
          </w:p>
        </w:tc>
      </w:tr>
      <w:tr w:rsidR="005C6567" w:rsidRPr="009F0F26" w14:paraId="7E0DD1F1" w14:textId="77777777" w:rsidTr="00CD54F1">
        <w:tc>
          <w:tcPr>
            <w:tcW w:w="1701" w:type="dxa"/>
          </w:tcPr>
          <w:p w14:paraId="48FB182F" w14:textId="77777777" w:rsidR="005C6567" w:rsidRDefault="005C6567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DB908C" w14:textId="5F59740B" w:rsidR="005C6567" w:rsidRDefault="00D17F3B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Progress</w:t>
            </w:r>
          </w:p>
        </w:tc>
        <w:tc>
          <w:tcPr>
            <w:tcW w:w="993" w:type="dxa"/>
            <w:vAlign w:val="center"/>
          </w:tcPr>
          <w:p w14:paraId="79454404" w14:textId="15FD553A" w:rsidR="005C6567" w:rsidRPr="00BB3BB7" w:rsidRDefault="00D17F3B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</w:t>
            </w:r>
          </w:p>
        </w:tc>
        <w:tc>
          <w:tcPr>
            <w:tcW w:w="1839" w:type="dxa"/>
            <w:vAlign w:val="center"/>
          </w:tcPr>
          <w:p w14:paraId="714F42A3" w14:textId="56672591" w:rsidR="005C6567" w:rsidRPr="00542A45" w:rsidRDefault="00D17F3B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7F3B">
              <w:rPr>
                <w:rFonts w:asciiTheme="majorBidi" w:hAnsiTheme="majorBidi" w:cstheme="majorBidi"/>
                <w:sz w:val="20"/>
                <w:szCs w:val="20"/>
              </w:rPr>
              <w:t>Damage to agricultural areas in Israel by off-road vehicles -Identification and analysis of activity patterns and characteristics</w:t>
            </w:r>
          </w:p>
        </w:tc>
        <w:tc>
          <w:tcPr>
            <w:tcW w:w="1116" w:type="dxa"/>
            <w:vAlign w:val="center"/>
          </w:tcPr>
          <w:p w14:paraId="08BC6AB8" w14:textId="324859A9" w:rsidR="005C6567" w:rsidRDefault="005C6567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Ofira A</w:t>
            </w:r>
            <w:r w:rsidR="00170FBB">
              <w:rPr>
                <w:rFonts w:asciiTheme="majorBidi" w:hAnsiTheme="majorBidi" w:cstheme="majorBidi"/>
                <w:sz w:val="20"/>
                <w:szCs w:val="20"/>
              </w:rPr>
              <w:t>yalon</w:t>
            </w:r>
          </w:p>
        </w:tc>
        <w:tc>
          <w:tcPr>
            <w:tcW w:w="1864" w:type="dxa"/>
            <w:vAlign w:val="center"/>
          </w:tcPr>
          <w:p w14:paraId="3F56BFEE" w14:textId="2246370E" w:rsidR="005C6567" w:rsidRDefault="005C6567" w:rsidP="002B008E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*Aya Shalmon</w:t>
            </w:r>
          </w:p>
        </w:tc>
      </w:tr>
      <w:tr w:rsidR="004D2EFD" w:rsidRPr="009F0F26" w14:paraId="7A57935B" w14:textId="77777777" w:rsidTr="00CD54F1">
        <w:tc>
          <w:tcPr>
            <w:tcW w:w="1701" w:type="dxa"/>
          </w:tcPr>
          <w:p w14:paraId="1F08D1A0" w14:textId="77777777" w:rsidR="004D2EFD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5E9B93" w14:textId="77777777" w:rsidR="004D2EFD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8335F0" w14:textId="77777777" w:rsidR="004D2EFD" w:rsidRPr="00BB3BB7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CB9025E" w14:textId="77777777" w:rsidR="004D2EFD" w:rsidRPr="00542A45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09CA340" w14:textId="77777777" w:rsidR="004D2EFD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DFEBD29" w14:textId="77777777" w:rsidR="004D2EFD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9F0F26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9F0F26">
              <w:rPr>
                <w:rFonts w:asciiTheme="majorBidi" w:hAnsiTheme="majorBidi" w:cstheme="majorBidi"/>
                <w:b/>
                <w:bCs/>
              </w:rPr>
              <w:t>. Students</w:t>
            </w:r>
          </w:p>
          <w:p w14:paraId="142F6C39" w14:textId="600F0591" w:rsidR="004D2EFD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>(with final project)</w:t>
            </w:r>
          </w:p>
        </w:tc>
      </w:tr>
      <w:tr w:rsidR="004D2EFD" w:rsidRPr="009F0F26" w14:paraId="3092739C" w14:textId="77777777" w:rsidTr="000A2169">
        <w:trPr>
          <w:trHeight w:val="800"/>
        </w:trPr>
        <w:tc>
          <w:tcPr>
            <w:tcW w:w="1701" w:type="dxa"/>
            <w:vAlign w:val="center"/>
          </w:tcPr>
          <w:p w14:paraId="30927396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0927397" w14:textId="77FE10AA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vAlign w:val="center"/>
          </w:tcPr>
          <w:p w14:paraId="30927398" w14:textId="70FC8524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 (project)</w:t>
            </w:r>
          </w:p>
        </w:tc>
        <w:tc>
          <w:tcPr>
            <w:tcW w:w="1839" w:type="dxa"/>
            <w:vMerge w:val="restart"/>
            <w:vAlign w:val="center"/>
          </w:tcPr>
          <w:p w14:paraId="30927399" w14:textId="69F0968F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Compensative irrigation as a novel management strategy for natural habitats</w:t>
            </w:r>
          </w:p>
        </w:tc>
        <w:tc>
          <w:tcPr>
            <w:tcW w:w="1116" w:type="dxa"/>
            <w:vMerge w:val="restart"/>
            <w:vAlign w:val="center"/>
          </w:tcPr>
          <w:p w14:paraId="7E2B26F9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Doron Merkel</w:t>
            </w:r>
          </w:p>
          <w:p w14:paraId="3092739A" w14:textId="208B829A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092739B" w14:textId="3D38337C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E10B8F">
              <w:rPr>
                <w:rFonts w:asciiTheme="majorBidi" w:hAnsiTheme="majorBidi" w:cstheme="majorBidi"/>
                <w:sz w:val="20"/>
                <w:szCs w:val="20"/>
              </w:rPr>
              <w:t>Yael Lavi Efrat</w:t>
            </w:r>
          </w:p>
        </w:tc>
      </w:tr>
      <w:tr w:rsidR="004D2EFD" w:rsidRPr="009F0F26" w14:paraId="5BB97A2D" w14:textId="77777777" w:rsidTr="000A2169">
        <w:trPr>
          <w:trHeight w:val="417"/>
        </w:trPr>
        <w:tc>
          <w:tcPr>
            <w:tcW w:w="1701" w:type="dxa"/>
            <w:vAlign w:val="center"/>
          </w:tcPr>
          <w:p w14:paraId="3852D95E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5D69B507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14:paraId="3B52C222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  <w:vMerge/>
            <w:vAlign w:val="center"/>
          </w:tcPr>
          <w:p w14:paraId="70EE5E1A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vAlign w:val="center"/>
          </w:tcPr>
          <w:p w14:paraId="039CFDCA" w14:textId="0077BC6A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8C0E90D" w14:textId="301BE8ED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*Yaniv Zelig</w:t>
            </w:r>
          </w:p>
        </w:tc>
      </w:tr>
      <w:tr w:rsidR="004D2EFD" w:rsidRPr="009F0F26" w14:paraId="1D6D17E7" w14:textId="77777777" w:rsidTr="000A2169">
        <w:trPr>
          <w:trHeight w:val="340"/>
        </w:trPr>
        <w:tc>
          <w:tcPr>
            <w:tcW w:w="1701" w:type="dxa"/>
            <w:vAlign w:val="center"/>
          </w:tcPr>
          <w:p w14:paraId="05240B9B" w14:textId="260FE7D8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2DDFB3F" w14:textId="25A8AA99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vAlign w:val="center"/>
          </w:tcPr>
          <w:p w14:paraId="28FC73BC" w14:textId="6222F114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 (project)</w:t>
            </w:r>
          </w:p>
        </w:tc>
        <w:tc>
          <w:tcPr>
            <w:tcW w:w="1839" w:type="dxa"/>
            <w:vMerge w:val="restart"/>
            <w:vAlign w:val="center"/>
          </w:tcPr>
          <w:p w14:paraId="77F0B096" w14:textId="104842C1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Pine seedling management after fire</w:t>
            </w:r>
          </w:p>
        </w:tc>
        <w:tc>
          <w:tcPr>
            <w:tcW w:w="1116" w:type="dxa"/>
            <w:vMerge w:val="restart"/>
            <w:vAlign w:val="center"/>
          </w:tcPr>
          <w:p w14:paraId="1343D414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Ofira Ayalon</w:t>
            </w:r>
          </w:p>
          <w:p w14:paraId="67B35AA8" w14:textId="78A4E790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66A9DC16" w14:textId="39C38D83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*Yaron Bartov</w:t>
            </w:r>
          </w:p>
        </w:tc>
      </w:tr>
      <w:tr w:rsidR="004D2EFD" w:rsidRPr="009F0F26" w14:paraId="43097957" w14:textId="77777777" w:rsidTr="000A2169">
        <w:trPr>
          <w:trHeight w:val="340"/>
        </w:trPr>
        <w:tc>
          <w:tcPr>
            <w:tcW w:w="1701" w:type="dxa"/>
            <w:vAlign w:val="center"/>
          </w:tcPr>
          <w:p w14:paraId="09F9E32E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8D000D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14:paraId="0647D03D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  <w:vMerge/>
            <w:vAlign w:val="center"/>
          </w:tcPr>
          <w:p w14:paraId="0C0C5BA7" w14:textId="77777777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vAlign w:val="center"/>
          </w:tcPr>
          <w:p w14:paraId="5124BE94" w14:textId="6DD4E7C1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09B0145A" w14:textId="1E18A406" w:rsidR="004D2EFD" w:rsidRPr="00E10B8F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*Ehud Geva</w:t>
            </w:r>
          </w:p>
        </w:tc>
      </w:tr>
      <w:tr w:rsidR="004D2EFD" w:rsidRPr="00175F59" w14:paraId="75BF9A0E" w14:textId="77777777" w:rsidTr="000A2169">
        <w:tc>
          <w:tcPr>
            <w:tcW w:w="1701" w:type="dxa"/>
          </w:tcPr>
          <w:p w14:paraId="3CE5A0F4" w14:textId="77777777" w:rsidR="004D2EFD" w:rsidRPr="00AC4510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05C87EE" w14:textId="08C9FAFC" w:rsidR="004D2EFD" w:rsidRPr="00AC4510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993" w:type="dxa"/>
            <w:vMerge w:val="restart"/>
          </w:tcPr>
          <w:p w14:paraId="08D7A6C2" w14:textId="1B9B4C2F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 (project)</w:t>
            </w:r>
          </w:p>
        </w:tc>
        <w:tc>
          <w:tcPr>
            <w:tcW w:w="1839" w:type="dxa"/>
            <w:vMerge w:val="restart"/>
          </w:tcPr>
          <w:p w14:paraId="5425062A" w14:textId="6B3C5CBB" w:rsidR="004D2EFD" w:rsidRPr="00107B90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07B90">
              <w:rPr>
                <w:rFonts w:asciiTheme="majorBidi" w:hAnsiTheme="majorBidi" w:cstheme="majorBidi"/>
                <w:sz w:val="20"/>
                <w:szCs w:val="20"/>
              </w:rPr>
              <w:t>Pesticide use in Israeli homes</w:t>
            </w:r>
          </w:p>
        </w:tc>
        <w:tc>
          <w:tcPr>
            <w:tcW w:w="1116" w:type="dxa"/>
            <w:vMerge w:val="restart"/>
          </w:tcPr>
          <w:p w14:paraId="2B6A611C" w14:textId="55DF4105" w:rsidR="004D2EFD" w:rsidRPr="006C202B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Tali Raveh</w:t>
            </w:r>
          </w:p>
        </w:tc>
        <w:tc>
          <w:tcPr>
            <w:tcW w:w="1864" w:type="dxa"/>
          </w:tcPr>
          <w:p w14:paraId="2B1C3F92" w14:textId="32592DF5" w:rsidR="004D2EFD" w:rsidRPr="00175F59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175F59">
              <w:rPr>
                <w:rFonts w:asciiTheme="majorBidi" w:hAnsiTheme="majorBidi" w:cstheme="majorBidi"/>
                <w:sz w:val="20"/>
                <w:szCs w:val="20"/>
              </w:rPr>
              <w:t>Shiri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B2DA1">
              <w:rPr>
                <w:rFonts w:asciiTheme="majorBidi" w:hAnsiTheme="majorBidi" w:cstheme="majorBidi"/>
                <w:sz w:val="20"/>
                <w:szCs w:val="20"/>
              </w:rPr>
              <w:t>Valershtein</w:t>
            </w:r>
          </w:p>
        </w:tc>
      </w:tr>
      <w:tr w:rsidR="004D2EFD" w:rsidRPr="009F0F26" w14:paraId="7608B2DF" w14:textId="77777777" w:rsidTr="000A2169">
        <w:tc>
          <w:tcPr>
            <w:tcW w:w="1701" w:type="dxa"/>
          </w:tcPr>
          <w:p w14:paraId="6BE195E9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14:paraId="4840EB54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14:paraId="7D90CDB4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39" w:type="dxa"/>
            <w:vMerge/>
          </w:tcPr>
          <w:p w14:paraId="37306A94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16" w:type="dxa"/>
            <w:vMerge/>
          </w:tcPr>
          <w:p w14:paraId="577570BA" w14:textId="77777777" w:rsidR="004D2EFD" w:rsidRPr="006C202B" w:rsidRDefault="004D2EFD" w:rsidP="004D2EFD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F727BEA" w14:textId="2244D730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175F59">
              <w:rPr>
                <w:rFonts w:asciiTheme="majorBidi" w:hAnsiTheme="majorBidi" w:cstheme="majorBidi"/>
                <w:sz w:val="20"/>
                <w:szCs w:val="20"/>
              </w:rPr>
              <w:t>Hagit</w:t>
            </w:r>
            <w:r w:rsidRPr="0004535C">
              <w:rPr>
                <w:rFonts w:asciiTheme="majorBidi" w:hAnsiTheme="majorBidi" w:cstheme="majorBidi"/>
                <w:sz w:val="20"/>
                <w:szCs w:val="20"/>
              </w:rPr>
              <w:t xml:space="preserve"> Shalev</w:t>
            </w:r>
          </w:p>
        </w:tc>
      </w:tr>
      <w:tr w:rsidR="00F46666" w:rsidRPr="009F0F26" w14:paraId="113B9EE3" w14:textId="77777777" w:rsidTr="000A2169">
        <w:tc>
          <w:tcPr>
            <w:tcW w:w="1701" w:type="dxa"/>
          </w:tcPr>
          <w:p w14:paraId="7F663BF4" w14:textId="77777777" w:rsidR="00F46666" w:rsidRPr="00F46666" w:rsidRDefault="00F46666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016F834" w14:textId="120ACE83" w:rsidR="00F46666" w:rsidRPr="00F46666" w:rsidRDefault="005F02F0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Progress</w:t>
            </w:r>
          </w:p>
        </w:tc>
        <w:tc>
          <w:tcPr>
            <w:tcW w:w="993" w:type="dxa"/>
          </w:tcPr>
          <w:p w14:paraId="5C3CA068" w14:textId="11FAD70F" w:rsidR="00F46666" w:rsidRPr="00F46666" w:rsidRDefault="005F02F0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 (project)</w:t>
            </w:r>
          </w:p>
        </w:tc>
        <w:tc>
          <w:tcPr>
            <w:tcW w:w="1839" w:type="dxa"/>
          </w:tcPr>
          <w:p w14:paraId="1CE2947E" w14:textId="568CEA11" w:rsidR="00F46666" w:rsidRPr="00F46666" w:rsidRDefault="005F02F0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Public opinion on street cat feeding</w:t>
            </w:r>
          </w:p>
        </w:tc>
        <w:tc>
          <w:tcPr>
            <w:tcW w:w="1116" w:type="dxa"/>
          </w:tcPr>
          <w:p w14:paraId="3B677007" w14:textId="4A21D7D1" w:rsidR="00F46666" w:rsidRPr="00F46666" w:rsidRDefault="00345CB5" w:rsidP="00345CB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Ofira Ayalon</w:t>
            </w:r>
          </w:p>
        </w:tc>
        <w:tc>
          <w:tcPr>
            <w:tcW w:w="1864" w:type="dxa"/>
          </w:tcPr>
          <w:p w14:paraId="0A41969C" w14:textId="1D5BE4C8" w:rsidR="00F46666" w:rsidRPr="00F46666" w:rsidRDefault="00F46666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46666">
              <w:rPr>
                <w:rFonts w:asciiTheme="majorBidi" w:hAnsiTheme="majorBidi" w:cstheme="majorBidi"/>
                <w:sz w:val="20"/>
                <w:szCs w:val="20"/>
              </w:rPr>
              <w:t>*Paz Leifer</w:t>
            </w:r>
          </w:p>
        </w:tc>
      </w:tr>
      <w:tr w:rsidR="00E927DB" w:rsidRPr="009F0F26" w14:paraId="0CA33362" w14:textId="77777777" w:rsidTr="000A2169">
        <w:tc>
          <w:tcPr>
            <w:tcW w:w="1701" w:type="dxa"/>
          </w:tcPr>
          <w:p w14:paraId="07A68FA0" w14:textId="77777777" w:rsidR="00E927DB" w:rsidRPr="00F46666" w:rsidRDefault="00E927DB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BE0918B" w14:textId="2A9BB2A3" w:rsidR="00E927DB" w:rsidRDefault="000C2B29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Progress</w:t>
            </w:r>
          </w:p>
        </w:tc>
        <w:tc>
          <w:tcPr>
            <w:tcW w:w="993" w:type="dxa"/>
          </w:tcPr>
          <w:p w14:paraId="113C3F9D" w14:textId="23A27BD7" w:rsidR="00E927DB" w:rsidRDefault="000C2B29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M.A. (project)</w:t>
            </w:r>
          </w:p>
        </w:tc>
        <w:tc>
          <w:tcPr>
            <w:tcW w:w="1839" w:type="dxa"/>
          </w:tcPr>
          <w:p w14:paraId="4F6133C4" w14:textId="0F5E5316" w:rsidR="00E927DB" w:rsidRDefault="00345CB5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 environmental cost of street-cat feeding in Israel</w:t>
            </w:r>
          </w:p>
        </w:tc>
        <w:tc>
          <w:tcPr>
            <w:tcW w:w="1116" w:type="dxa"/>
          </w:tcPr>
          <w:p w14:paraId="5F0BB5DA" w14:textId="596D50DB" w:rsidR="00E927DB" w:rsidRPr="00F46666" w:rsidRDefault="00345CB5" w:rsidP="00345CB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Ofira Ayalon</w:t>
            </w:r>
          </w:p>
        </w:tc>
        <w:tc>
          <w:tcPr>
            <w:tcW w:w="1864" w:type="dxa"/>
          </w:tcPr>
          <w:p w14:paraId="4D524372" w14:textId="77777777" w:rsidR="00E927DB" w:rsidRDefault="00E330C1" w:rsidP="00F4666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345CB5">
              <w:rPr>
                <w:rFonts w:asciiTheme="majorBidi" w:hAnsiTheme="majorBidi" w:cstheme="majorBidi"/>
                <w:sz w:val="20"/>
                <w:szCs w:val="20"/>
              </w:rPr>
              <w:t>Alon Feldman</w:t>
            </w:r>
          </w:p>
          <w:p w14:paraId="5F4C4941" w14:textId="508E2BD5" w:rsidR="00E330C1" w:rsidRPr="00F46666" w:rsidRDefault="00E330C1" w:rsidP="00E330C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*Adva Shaider</w:t>
            </w:r>
          </w:p>
        </w:tc>
      </w:tr>
      <w:tr w:rsidR="004D2EFD" w:rsidRPr="009F0F26" w14:paraId="309273A3" w14:textId="77777777" w:rsidTr="000A2169">
        <w:tc>
          <w:tcPr>
            <w:tcW w:w="1701" w:type="dxa"/>
          </w:tcPr>
          <w:p w14:paraId="3092739D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092739E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092739F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39" w:type="dxa"/>
          </w:tcPr>
          <w:p w14:paraId="309273A0" w14:textId="77777777" w:rsidR="004D2EFD" w:rsidRPr="00BB3BB7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14:paraId="309273A1" w14:textId="47B2A860" w:rsidR="004D2EFD" w:rsidRPr="006C202B" w:rsidRDefault="004D2EFD" w:rsidP="004D2EFD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273A2" w14:textId="77777777" w:rsidR="004D2EFD" w:rsidRPr="009F0F26" w:rsidRDefault="004D2EFD" w:rsidP="004D2EF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Ph.D. Students</w:t>
            </w:r>
          </w:p>
        </w:tc>
      </w:tr>
      <w:tr w:rsidR="004D2EFD" w:rsidRPr="006C202B" w14:paraId="309273AA" w14:textId="77777777" w:rsidTr="000A2169">
        <w:tc>
          <w:tcPr>
            <w:tcW w:w="1701" w:type="dxa"/>
          </w:tcPr>
          <w:p w14:paraId="309273A4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09273A5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09273A6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39" w:type="dxa"/>
          </w:tcPr>
          <w:p w14:paraId="309273A7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16" w:type="dxa"/>
          </w:tcPr>
          <w:p w14:paraId="309273A8" w14:textId="77777777" w:rsidR="004D2EFD" w:rsidRPr="006C202B" w:rsidRDefault="004D2EFD" w:rsidP="004D2EFD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273A9" w14:textId="71B7AFD8" w:rsidR="004D2EFD" w:rsidRPr="006C202B" w:rsidRDefault="004D2EFD" w:rsidP="004D2EF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C202B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  <w:tr w:rsidR="004D2EFD" w:rsidRPr="009F0F26" w14:paraId="309273B1" w14:textId="77777777" w:rsidTr="000A2169">
        <w:tc>
          <w:tcPr>
            <w:tcW w:w="1701" w:type="dxa"/>
          </w:tcPr>
          <w:p w14:paraId="309273AB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09273AC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09273AD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39" w:type="dxa"/>
          </w:tcPr>
          <w:p w14:paraId="309273AE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16" w:type="dxa"/>
          </w:tcPr>
          <w:p w14:paraId="309273AF" w14:textId="6DB1EC5E" w:rsidR="004D2EFD" w:rsidRPr="006C202B" w:rsidRDefault="004D2EFD" w:rsidP="004D2EFD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273B0" w14:textId="77777777" w:rsidR="004D2EFD" w:rsidRPr="009F0F26" w:rsidRDefault="004D2EFD" w:rsidP="004D2EF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F0F26">
              <w:rPr>
                <w:rFonts w:asciiTheme="majorBidi" w:hAnsiTheme="majorBidi" w:cstheme="majorBidi"/>
                <w:b/>
                <w:bCs/>
              </w:rPr>
              <w:t>Post Doctorate Students</w:t>
            </w:r>
          </w:p>
        </w:tc>
      </w:tr>
      <w:tr w:rsidR="004D2EFD" w:rsidRPr="009F0F26" w14:paraId="309273B8" w14:textId="77777777" w:rsidTr="000A2169">
        <w:tc>
          <w:tcPr>
            <w:tcW w:w="1701" w:type="dxa"/>
          </w:tcPr>
          <w:p w14:paraId="309273B2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09273B3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09273B4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39" w:type="dxa"/>
          </w:tcPr>
          <w:p w14:paraId="309273B5" w14:textId="77777777" w:rsidR="004D2EFD" w:rsidRPr="009F0F26" w:rsidRDefault="004D2EFD" w:rsidP="004D2EFD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16" w:type="dxa"/>
          </w:tcPr>
          <w:p w14:paraId="309273B6" w14:textId="77777777" w:rsidR="004D2EFD" w:rsidRPr="009F0F26" w:rsidRDefault="004D2EFD" w:rsidP="004D2EF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4" w:type="dxa"/>
          </w:tcPr>
          <w:p w14:paraId="309273B7" w14:textId="7C156B75" w:rsidR="004D2EFD" w:rsidRPr="006C202B" w:rsidRDefault="004D2EFD" w:rsidP="004D2EFD">
            <w:pPr>
              <w:bidi w:val="0"/>
              <w:rPr>
                <w:rFonts w:asciiTheme="majorBidi" w:hAnsiTheme="majorBidi" w:cstheme="majorBidi"/>
              </w:rPr>
            </w:pPr>
            <w:r w:rsidRPr="006C202B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</w:tbl>
    <w:p w14:paraId="309273B9" w14:textId="77777777" w:rsidR="00FD56F0" w:rsidRPr="009F0F26" w:rsidRDefault="00FD56F0" w:rsidP="009F0F26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F0F26">
        <w:rPr>
          <w:rFonts w:asciiTheme="majorBidi" w:hAnsiTheme="majorBidi" w:cstheme="majorBidi"/>
          <w:sz w:val="22"/>
          <w:szCs w:val="22"/>
          <w:rtl/>
        </w:rPr>
        <w:tab/>
      </w:r>
      <w:r w:rsidRPr="009F0F26">
        <w:rPr>
          <w:rFonts w:asciiTheme="majorBidi" w:hAnsiTheme="majorBidi" w:cstheme="majorBidi"/>
          <w:sz w:val="22"/>
          <w:szCs w:val="22"/>
          <w:rtl/>
        </w:rPr>
        <w:tab/>
      </w:r>
      <w:r w:rsidRPr="009F0F26">
        <w:rPr>
          <w:rFonts w:asciiTheme="majorBidi" w:hAnsiTheme="majorBidi" w:cstheme="majorBidi"/>
          <w:sz w:val="22"/>
          <w:szCs w:val="22"/>
          <w:rtl/>
        </w:rPr>
        <w:tab/>
      </w:r>
    </w:p>
    <w:p w14:paraId="309273EA" w14:textId="1D15DBBF" w:rsidR="00C2563D" w:rsidRDefault="00C2563D" w:rsidP="009F0F26">
      <w:pPr>
        <w:pStyle w:val="a3"/>
        <w:bidi w:val="0"/>
        <w:rPr>
          <w:rFonts w:asciiTheme="majorBidi" w:hAnsiTheme="majorBidi" w:cstheme="majorBidi"/>
          <w:sz w:val="18"/>
          <w:szCs w:val="18"/>
        </w:rPr>
      </w:pPr>
    </w:p>
    <w:p w14:paraId="083E2DAD" w14:textId="77777777" w:rsidR="007D5CBC" w:rsidRDefault="007D5CBC" w:rsidP="00394CA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24F4AD75" w14:textId="77777777" w:rsidR="007D5CBC" w:rsidRDefault="007D5CBC" w:rsidP="007D5CBC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225C77E" w14:textId="546AEC36" w:rsidR="00394CA2" w:rsidRPr="00C05267" w:rsidRDefault="00394CA2" w:rsidP="007D5CBC">
      <w:pPr>
        <w:bidi w:val="0"/>
        <w:rPr>
          <w:rFonts w:ascii="Arial" w:hAnsi="Arial" w:cs="David"/>
          <w:sz w:val="28"/>
          <w:szCs w:val="28"/>
          <w:rtl/>
        </w:rPr>
      </w:pPr>
      <w:r w:rsidRPr="00AE4278">
        <w:rPr>
          <w:rFonts w:asciiTheme="majorBidi" w:hAnsiTheme="majorBidi" w:cstheme="majorBidi"/>
          <w:sz w:val="28"/>
          <w:szCs w:val="28"/>
        </w:rPr>
        <w:t>12.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Miscellaneous</w:t>
      </w:r>
    </w:p>
    <w:p w14:paraId="6A9BFC9C" w14:textId="2A66505D" w:rsidR="00394CA2" w:rsidRDefault="00394CA2" w:rsidP="00394CA2">
      <w:pPr>
        <w:pStyle w:val="a3"/>
        <w:bidi w:val="0"/>
        <w:rPr>
          <w:rFonts w:asciiTheme="majorBidi" w:hAnsiTheme="majorBidi" w:cstheme="majorBidi"/>
          <w:sz w:val="18"/>
          <w:szCs w:val="18"/>
        </w:rPr>
      </w:pPr>
    </w:p>
    <w:p w14:paraId="3D0DB75C" w14:textId="212EB263" w:rsidR="00394CA2" w:rsidRDefault="00AE4278" w:rsidP="00AE4278">
      <w:pPr>
        <w:pStyle w:val="a3"/>
        <w:bidi w:val="0"/>
        <w:ind w:left="0"/>
        <w:rPr>
          <w:rFonts w:ascii="Arial" w:hAnsi="Arial" w:cs="Guttman Yad-Brush"/>
          <w:sz w:val="20"/>
          <w:szCs w:val="20"/>
        </w:rPr>
      </w:pPr>
      <w:r w:rsidRPr="005A29CB">
        <w:rPr>
          <w:rFonts w:ascii="Arial" w:hAnsi="Arial" w:cs="Guttman Yad-Brush"/>
          <w:b/>
          <w:bCs/>
          <w:sz w:val="20"/>
          <w:szCs w:val="20"/>
        </w:rPr>
        <w:t>Significant change in academic field:</w:t>
      </w:r>
      <w:r>
        <w:rPr>
          <w:rFonts w:ascii="Arial" w:hAnsi="Arial" w:cs="Guttman Yad-Brush"/>
          <w:sz w:val="20"/>
          <w:szCs w:val="20"/>
        </w:rPr>
        <w:t xml:space="preserve"> </w:t>
      </w:r>
      <w:r w:rsidR="00953AB2">
        <w:rPr>
          <w:rFonts w:ascii="Arial" w:hAnsi="Arial" w:cs="Guttman Yad-Brush"/>
          <w:sz w:val="20"/>
          <w:szCs w:val="20"/>
        </w:rPr>
        <w:t>When I started working as a part time (</w:t>
      </w:r>
      <w:r w:rsidR="002E6203">
        <w:rPr>
          <w:rFonts w:ascii="Arial" w:hAnsi="Arial" w:cs="Guttman Yad-Brush"/>
          <w:sz w:val="20"/>
          <w:szCs w:val="20"/>
        </w:rPr>
        <w:t xml:space="preserve">50%) senior lecture at the University of Haifa, I changed my academic field from </w:t>
      </w:r>
      <w:r w:rsidR="005A29CB">
        <w:rPr>
          <w:rFonts w:ascii="Arial" w:hAnsi="Arial" w:cs="Guttman Yad-Brush"/>
          <w:sz w:val="20"/>
          <w:szCs w:val="20"/>
        </w:rPr>
        <w:t>“</w:t>
      </w:r>
      <w:r w:rsidR="00BA5477">
        <w:rPr>
          <w:rFonts w:ascii="Arial" w:hAnsi="Arial" w:cs="Guttman Yad-Brush"/>
          <w:sz w:val="20"/>
          <w:szCs w:val="20"/>
        </w:rPr>
        <w:t>insect ecology</w:t>
      </w:r>
      <w:r w:rsidR="005A29CB">
        <w:rPr>
          <w:rFonts w:ascii="Arial" w:hAnsi="Arial" w:cs="Guttman Yad-Brush"/>
          <w:sz w:val="20"/>
          <w:szCs w:val="20"/>
        </w:rPr>
        <w:t>”</w:t>
      </w:r>
      <w:r w:rsidR="00BA5477">
        <w:rPr>
          <w:rFonts w:ascii="Arial" w:hAnsi="Arial" w:cs="Guttman Yad-Brush"/>
          <w:sz w:val="20"/>
          <w:szCs w:val="20"/>
        </w:rPr>
        <w:t xml:space="preserve"> to </w:t>
      </w:r>
      <w:r w:rsidR="005A29CB">
        <w:rPr>
          <w:rFonts w:ascii="Arial" w:hAnsi="Arial" w:cs="Guttman Yad-Brush"/>
          <w:sz w:val="20"/>
          <w:szCs w:val="20"/>
        </w:rPr>
        <w:t>“</w:t>
      </w:r>
      <w:r w:rsidR="00BA5477">
        <w:rPr>
          <w:rFonts w:ascii="Arial" w:hAnsi="Arial" w:cs="Guttman Yad-Brush"/>
          <w:sz w:val="20"/>
          <w:szCs w:val="20"/>
        </w:rPr>
        <w:t>nature conservation</w:t>
      </w:r>
      <w:r w:rsidR="005A29CB">
        <w:rPr>
          <w:rFonts w:ascii="Arial" w:hAnsi="Arial" w:cs="Guttman Yad-Brush"/>
          <w:sz w:val="20"/>
          <w:szCs w:val="20"/>
        </w:rPr>
        <w:t>”</w:t>
      </w:r>
      <w:r w:rsidR="00BA5477">
        <w:rPr>
          <w:rFonts w:ascii="Arial" w:hAnsi="Arial" w:cs="Guttman Yad-Brush"/>
          <w:sz w:val="20"/>
          <w:szCs w:val="20"/>
        </w:rPr>
        <w:t>.</w:t>
      </w:r>
    </w:p>
    <w:p w14:paraId="314B1EBD" w14:textId="77777777" w:rsidR="007D5CBC" w:rsidRDefault="007D5CBC">
      <w:pPr>
        <w:bidi w:val="0"/>
        <w:spacing w:after="200" w:line="276" w:lineRule="auto"/>
        <w:rPr>
          <w:rFonts w:asciiTheme="majorBidi" w:hAnsiTheme="majorBidi" w:cstheme="majorBidi"/>
          <w:sz w:val="22"/>
          <w:szCs w:val="22"/>
        </w:rPr>
      </w:pPr>
    </w:p>
    <w:p w14:paraId="309273EE" w14:textId="77777777" w:rsidR="004E2D3C" w:rsidRPr="009F0F26" w:rsidRDefault="004E2D3C" w:rsidP="009F0F26">
      <w:pPr>
        <w:pStyle w:val="1"/>
        <w:bidi w:val="0"/>
        <w:rPr>
          <w:rFonts w:asciiTheme="majorBidi" w:hAnsiTheme="majorBidi" w:cstheme="majorBidi"/>
          <w:sz w:val="32"/>
          <w:szCs w:val="32"/>
        </w:rPr>
      </w:pPr>
      <w:r w:rsidRPr="009F0F26">
        <w:rPr>
          <w:rFonts w:asciiTheme="majorBidi" w:hAnsiTheme="majorBidi" w:cstheme="majorBidi"/>
          <w:sz w:val="32"/>
          <w:szCs w:val="32"/>
        </w:rPr>
        <w:t>PUBLICATIONS</w:t>
      </w:r>
    </w:p>
    <w:p w14:paraId="309273EF" w14:textId="77777777" w:rsidR="00FD56F0" w:rsidRPr="009F0F26" w:rsidRDefault="00FD56F0" w:rsidP="009F0F26">
      <w:pPr>
        <w:bidi w:val="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75E4901E" w14:textId="177E323F" w:rsidR="00CD3A8C" w:rsidRPr="009F0F26" w:rsidRDefault="005A29CB" w:rsidP="00CD3A8C">
      <w:pPr>
        <w:pStyle w:val="a3"/>
        <w:numPr>
          <w:ilvl w:val="0"/>
          <w:numId w:val="5"/>
        </w:numPr>
        <w:bidi w:val="0"/>
        <w:ind w:left="851" w:hanging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CD3A8C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Ph.D. Dissertation</w:t>
      </w:r>
    </w:p>
    <w:p w14:paraId="5C79D0C9" w14:textId="77777777" w:rsidR="00CD3A8C" w:rsidRPr="00580DC5" w:rsidRDefault="00CD3A8C" w:rsidP="00CD3A8C">
      <w:pPr>
        <w:pStyle w:val="a3"/>
        <w:bidi w:val="0"/>
        <w:ind w:left="851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84B973F" w14:textId="77777777" w:rsidR="00CD3A8C" w:rsidRPr="009F0F26" w:rsidRDefault="00CD3A8C" w:rsidP="00CD3A8C">
      <w:pPr>
        <w:bidi w:val="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 xml:space="preserve">Title: </w:t>
      </w:r>
      <w:r w:rsidRPr="009F0F26">
        <w:rPr>
          <w:rFonts w:asciiTheme="majorBidi" w:hAnsiTheme="majorBidi" w:cstheme="majorBidi"/>
        </w:rPr>
        <w:t>Escape of herbivorous insects from incidental ingestion by mammalian herbivores.</w:t>
      </w:r>
    </w:p>
    <w:p w14:paraId="16F618C4" w14:textId="77777777" w:rsidR="00CD3A8C" w:rsidRPr="009F0F26" w:rsidRDefault="00CD3A8C" w:rsidP="00CD3A8C">
      <w:pPr>
        <w:bidi w:val="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 xml:space="preserve">Date of submission: </w:t>
      </w:r>
      <w:r w:rsidRPr="009F0F26">
        <w:rPr>
          <w:rFonts w:asciiTheme="majorBidi" w:hAnsiTheme="majorBidi" w:cstheme="majorBidi"/>
        </w:rPr>
        <w:t>February 2012</w:t>
      </w:r>
    </w:p>
    <w:p w14:paraId="7A20D89D" w14:textId="77777777" w:rsidR="00CD3A8C" w:rsidRPr="009F0F26" w:rsidRDefault="00CD3A8C" w:rsidP="00CD3A8C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>Number of pages:</w:t>
      </w:r>
      <w:r w:rsidRPr="009F0F26">
        <w:rPr>
          <w:rFonts w:asciiTheme="majorBidi" w:hAnsiTheme="majorBidi" w:cstheme="majorBidi"/>
        </w:rPr>
        <w:t xml:space="preserve"> 72</w:t>
      </w:r>
    </w:p>
    <w:p w14:paraId="5922EED4" w14:textId="77777777" w:rsidR="00CD3A8C" w:rsidRPr="009F0F26" w:rsidRDefault="00CD3A8C" w:rsidP="00CD3A8C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 xml:space="preserve">Language: </w:t>
      </w:r>
      <w:r w:rsidRPr="009F0F26">
        <w:rPr>
          <w:rFonts w:asciiTheme="majorBidi" w:hAnsiTheme="majorBidi" w:cstheme="majorBidi"/>
        </w:rPr>
        <w:t>English</w:t>
      </w:r>
    </w:p>
    <w:p w14:paraId="2C311528" w14:textId="77777777" w:rsidR="00CD3A8C" w:rsidRPr="009F0F26" w:rsidRDefault="00CD3A8C" w:rsidP="00CD3A8C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 xml:space="preserve">Name of supervisor: </w:t>
      </w:r>
      <w:r w:rsidRPr="009F0F26">
        <w:rPr>
          <w:rFonts w:asciiTheme="majorBidi" w:hAnsiTheme="majorBidi" w:cstheme="majorBidi"/>
        </w:rPr>
        <w:t>Professor Moshe Inbar and Professor Amots Dafni</w:t>
      </w:r>
    </w:p>
    <w:p w14:paraId="720566B6" w14:textId="77777777" w:rsidR="00CD3A8C" w:rsidRPr="009F0F26" w:rsidRDefault="00CD3A8C" w:rsidP="00CD3A8C">
      <w:pPr>
        <w:bidi w:val="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 xml:space="preserve">University: </w:t>
      </w:r>
      <w:r w:rsidRPr="009F0F26">
        <w:rPr>
          <w:rFonts w:asciiTheme="majorBidi" w:hAnsiTheme="majorBidi" w:cstheme="majorBidi"/>
        </w:rPr>
        <w:t>University of Haifa</w:t>
      </w:r>
    </w:p>
    <w:p w14:paraId="54424363" w14:textId="77777777" w:rsidR="00CD3A8C" w:rsidRPr="009F0F26" w:rsidRDefault="00CD3A8C" w:rsidP="00CD3A8C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 xml:space="preserve">Publications: </w:t>
      </w:r>
      <w:r w:rsidRPr="009F0F26">
        <w:rPr>
          <w:rFonts w:asciiTheme="majorBidi" w:hAnsiTheme="majorBidi" w:cstheme="majorBidi"/>
        </w:rPr>
        <w:t>D2, D3, D4</w:t>
      </w:r>
    </w:p>
    <w:p w14:paraId="5A47740D" w14:textId="77777777" w:rsidR="00CD3A8C" w:rsidRDefault="00CD3A8C" w:rsidP="009F0F26">
      <w:pPr>
        <w:bidi w:val="0"/>
        <w:rPr>
          <w:rFonts w:asciiTheme="majorBidi" w:hAnsiTheme="majorBidi" w:cstheme="majorBidi"/>
          <w:b/>
          <w:bCs/>
          <w:u w:val="single"/>
        </w:rPr>
      </w:pPr>
    </w:p>
    <w:p w14:paraId="4614A6E8" w14:textId="77777777" w:rsidR="00C6729B" w:rsidRDefault="00C6729B" w:rsidP="00C6729B">
      <w:pPr>
        <w:bidi w:val="0"/>
        <w:rPr>
          <w:rFonts w:asciiTheme="majorBidi" w:hAnsiTheme="majorBidi" w:cstheme="majorBidi"/>
          <w:b/>
          <w:bCs/>
        </w:rPr>
      </w:pPr>
    </w:p>
    <w:p w14:paraId="309273FD" w14:textId="19CC1A2B" w:rsidR="00847FFB" w:rsidRPr="009F0F26" w:rsidRDefault="0016018D" w:rsidP="00C6729B">
      <w:pPr>
        <w:bidi w:val="0"/>
        <w:rPr>
          <w:rFonts w:asciiTheme="majorBidi" w:hAnsiTheme="majorBidi" w:cstheme="majorBidi"/>
          <w:b/>
          <w:bCs/>
          <w:rtl/>
        </w:rPr>
      </w:pPr>
      <w:r w:rsidRPr="009F0F26">
        <w:rPr>
          <w:rFonts w:asciiTheme="majorBidi" w:hAnsiTheme="majorBidi" w:cstheme="majorBidi"/>
          <w:b/>
          <w:bCs/>
        </w:rPr>
        <w:t>Index</w:t>
      </w:r>
      <w:r w:rsidR="00847FFB" w:rsidRPr="009F0F26">
        <w:rPr>
          <w:rFonts w:asciiTheme="majorBidi" w:hAnsiTheme="majorBidi" w:cstheme="majorBidi"/>
          <w:b/>
          <w:bCs/>
        </w:rPr>
        <w:t>:</w:t>
      </w:r>
    </w:p>
    <w:p w14:paraId="309273FE" w14:textId="137ECC49" w:rsidR="00857D84" w:rsidRPr="009F0F26" w:rsidRDefault="00857D84" w:rsidP="009F0F26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>I.F. = Impact Factor</w:t>
      </w:r>
      <w:r w:rsidR="00E5398E" w:rsidRPr="009F0F26">
        <w:rPr>
          <w:rFonts w:asciiTheme="majorBidi" w:hAnsiTheme="majorBidi" w:cstheme="majorBidi"/>
          <w:b/>
          <w:bCs/>
        </w:rPr>
        <w:t xml:space="preserve"> (when published)</w:t>
      </w:r>
      <w:r w:rsidR="00583E3E">
        <w:rPr>
          <w:rFonts w:asciiTheme="majorBidi" w:hAnsiTheme="majorBidi" w:cstheme="majorBidi"/>
          <w:b/>
          <w:bCs/>
        </w:rPr>
        <w:t xml:space="preserve">. Taken </w:t>
      </w:r>
      <w:r w:rsidR="00010C82">
        <w:rPr>
          <w:rFonts w:asciiTheme="majorBidi" w:hAnsiTheme="majorBidi" w:cstheme="majorBidi"/>
          <w:b/>
          <w:bCs/>
        </w:rPr>
        <w:t>fro</w:t>
      </w:r>
      <w:r w:rsidR="007C3513">
        <w:rPr>
          <w:rFonts w:asciiTheme="majorBidi" w:hAnsiTheme="majorBidi" w:cstheme="majorBidi"/>
          <w:b/>
          <w:bCs/>
        </w:rPr>
        <w:t>m JCR.</w:t>
      </w:r>
    </w:p>
    <w:p w14:paraId="30927400" w14:textId="7C9E2181" w:rsidR="00857D84" w:rsidRPr="009F0F26" w:rsidRDefault="00534261" w:rsidP="009F0F26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>R =</w:t>
      </w:r>
      <w:r w:rsidR="00857D84" w:rsidRPr="009F0F26">
        <w:rPr>
          <w:rFonts w:asciiTheme="majorBidi" w:hAnsiTheme="majorBidi" w:cstheme="majorBidi"/>
          <w:b/>
          <w:bCs/>
        </w:rPr>
        <w:t xml:space="preserve"> Ranking</w:t>
      </w:r>
      <w:r w:rsidR="00E400DC" w:rsidRPr="009F0F26">
        <w:rPr>
          <w:rFonts w:asciiTheme="majorBidi" w:hAnsiTheme="majorBidi" w:cstheme="majorBidi"/>
          <w:b/>
          <w:bCs/>
        </w:rPr>
        <w:t xml:space="preserve"> </w:t>
      </w:r>
      <w:r w:rsidR="009E0EDE">
        <w:rPr>
          <w:rFonts w:asciiTheme="majorBidi" w:hAnsiTheme="majorBidi" w:cstheme="majorBidi"/>
          <w:b/>
          <w:bCs/>
        </w:rPr>
        <w:t xml:space="preserve">in specified category </w:t>
      </w:r>
      <w:r w:rsidR="00E400DC" w:rsidRPr="009F0F26">
        <w:rPr>
          <w:rFonts w:asciiTheme="majorBidi" w:hAnsiTheme="majorBidi" w:cstheme="majorBidi"/>
          <w:b/>
          <w:bCs/>
        </w:rPr>
        <w:t>(when published)</w:t>
      </w:r>
      <w:r w:rsidR="009E0EDE">
        <w:rPr>
          <w:rFonts w:asciiTheme="majorBidi" w:hAnsiTheme="majorBidi" w:cstheme="majorBidi"/>
          <w:b/>
          <w:bCs/>
        </w:rPr>
        <w:t>. Taken from JCR.</w:t>
      </w:r>
    </w:p>
    <w:p w14:paraId="30927404" w14:textId="36647477" w:rsidR="00FD56F0" w:rsidRDefault="00534261" w:rsidP="00313D82">
      <w:pPr>
        <w:bidi w:val="0"/>
        <w:rPr>
          <w:rFonts w:asciiTheme="majorBidi" w:hAnsiTheme="majorBidi" w:cstheme="majorBidi"/>
          <w:b/>
          <w:bCs/>
        </w:rPr>
      </w:pPr>
      <w:r w:rsidRPr="009F0F26">
        <w:rPr>
          <w:rFonts w:asciiTheme="majorBidi" w:hAnsiTheme="majorBidi" w:cstheme="majorBidi"/>
          <w:b/>
          <w:bCs/>
        </w:rPr>
        <w:t>Q =</w:t>
      </w:r>
      <w:r w:rsidR="00FD4B13" w:rsidRPr="009F0F26">
        <w:rPr>
          <w:rFonts w:asciiTheme="majorBidi" w:hAnsiTheme="majorBidi" w:cstheme="majorBidi"/>
          <w:b/>
          <w:bCs/>
        </w:rPr>
        <w:t xml:space="preserve"> </w:t>
      </w:r>
      <w:r w:rsidR="000E2FEC" w:rsidRPr="009F0F26">
        <w:rPr>
          <w:rFonts w:asciiTheme="majorBidi" w:hAnsiTheme="majorBidi" w:cstheme="majorBidi"/>
          <w:b/>
          <w:bCs/>
        </w:rPr>
        <w:t>Quartile</w:t>
      </w:r>
      <w:r w:rsidR="00E400DC" w:rsidRPr="009F0F26">
        <w:rPr>
          <w:rFonts w:asciiTheme="majorBidi" w:hAnsiTheme="majorBidi" w:cstheme="majorBidi"/>
          <w:b/>
          <w:bCs/>
        </w:rPr>
        <w:t xml:space="preserve"> (when published)</w:t>
      </w:r>
      <w:r w:rsidR="00933780">
        <w:rPr>
          <w:rFonts w:asciiTheme="majorBidi" w:hAnsiTheme="majorBidi" w:cstheme="majorBidi"/>
          <w:b/>
          <w:bCs/>
        </w:rPr>
        <w:t>.</w:t>
      </w:r>
      <w:r w:rsidR="00313D82">
        <w:rPr>
          <w:rFonts w:asciiTheme="majorBidi" w:hAnsiTheme="majorBidi" w:cstheme="majorBidi"/>
          <w:b/>
          <w:bCs/>
        </w:rPr>
        <w:br/>
      </w:r>
      <w:r w:rsidR="00916B28" w:rsidRPr="00916B28">
        <w:rPr>
          <w:rFonts w:asciiTheme="majorBidi" w:hAnsiTheme="majorBidi" w:cs="Times New Roman"/>
          <w:b/>
          <w:bCs/>
          <w:rtl/>
        </w:rPr>
        <w:t xml:space="preserve">† </w:t>
      </w:r>
      <w:r w:rsidR="00916B28" w:rsidRPr="00916B28">
        <w:rPr>
          <w:rFonts w:asciiTheme="majorBidi" w:hAnsiTheme="majorBidi" w:cstheme="majorBidi"/>
          <w:b/>
          <w:bCs/>
        </w:rPr>
        <w:t>These authors equally contributed to this wo</w:t>
      </w:r>
      <w:r w:rsidR="00313D82">
        <w:rPr>
          <w:rFonts w:asciiTheme="majorBidi" w:hAnsiTheme="majorBidi" w:cstheme="majorBidi"/>
          <w:b/>
          <w:bCs/>
        </w:rPr>
        <w:t>rk.</w:t>
      </w:r>
    </w:p>
    <w:p w14:paraId="46D4C954" w14:textId="77777777" w:rsidR="00313D82" w:rsidRDefault="00313D82" w:rsidP="00313D82">
      <w:pPr>
        <w:bidi w:val="0"/>
        <w:rPr>
          <w:rFonts w:asciiTheme="majorBidi" w:hAnsiTheme="majorBidi" w:cstheme="majorBidi"/>
        </w:rPr>
      </w:pPr>
    </w:p>
    <w:p w14:paraId="6D9FDE23" w14:textId="72AA5790" w:rsidR="00313D82" w:rsidRPr="009F0F26" w:rsidRDefault="002553F8" w:rsidP="00313D82">
      <w:pPr>
        <w:bidi w:val="0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/>
          <w:b/>
          <w:bCs/>
        </w:rPr>
        <w:t xml:space="preserve">For all </w:t>
      </w:r>
      <w:r w:rsidR="002A4913">
        <w:rPr>
          <w:rFonts w:ascii="Times New Roman" w:hAnsi="Times New Roman"/>
          <w:b/>
          <w:bCs/>
        </w:rPr>
        <w:t>publications, f</w:t>
      </w:r>
      <w:r w:rsidR="00313D82" w:rsidRPr="00CE1E85">
        <w:rPr>
          <w:rFonts w:ascii="Times New Roman" w:hAnsi="Times New Roman"/>
          <w:b/>
          <w:bCs/>
        </w:rPr>
        <w:t>irst author is the main contributor, last author is the group head, the rest appear according to their relative contribution</w:t>
      </w:r>
      <w:r w:rsidR="00313D82">
        <w:rPr>
          <w:rFonts w:ascii="Times New Roman" w:hAnsi="Times New Roman"/>
          <w:b/>
          <w:bCs/>
        </w:rPr>
        <w:t xml:space="preserve"> (</w:t>
      </w:r>
      <w:r w:rsidR="00313D82" w:rsidRPr="00CE1E85">
        <w:rPr>
          <w:rFonts w:ascii="Times New Roman" w:hAnsi="Times New Roman"/>
          <w:b/>
          <w:bCs/>
        </w:rPr>
        <w:t>unless otherwise specified</w:t>
      </w:r>
      <w:r w:rsidR="00313D82">
        <w:rPr>
          <w:rFonts w:ascii="Times New Roman" w:hAnsi="Times New Roman"/>
          <w:b/>
          <w:bCs/>
        </w:rPr>
        <w:t>)</w:t>
      </w:r>
      <w:r w:rsidR="00313D82" w:rsidRPr="00CE1E85">
        <w:rPr>
          <w:rFonts w:ascii="Times New Roman" w:hAnsi="Times New Roman"/>
          <w:b/>
          <w:bCs/>
        </w:rPr>
        <w:t>.</w:t>
      </w:r>
    </w:p>
    <w:p w14:paraId="1EBB265B" w14:textId="3EEA3722" w:rsidR="00132540" w:rsidRDefault="00132540" w:rsidP="00132540">
      <w:pPr>
        <w:bidi w:val="0"/>
        <w:rPr>
          <w:rFonts w:asciiTheme="majorBidi" w:hAnsiTheme="majorBidi" w:cstheme="majorBidi"/>
          <w:b/>
          <w:bCs/>
        </w:rPr>
      </w:pPr>
    </w:p>
    <w:p w14:paraId="3A51EF4A" w14:textId="77777777" w:rsidR="00100DC0" w:rsidRPr="006E7C35" w:rsidRDefault="00100DC0" w:rsidP="00100DC0">
      <w:pPr>
        <w:bidi w:val="0"/>
        <w:rPr>
          <w:rFonts w:asciiTheme="majorBidi" w:hAnsiTheme="majorBidi" w:cstheme="majorBidi"/>
          <w:b/>
          <w:bCs/>
          <w:rtl/>
        </w:rPr>
      </w:pPr>
    </w:p>
    <w:p w14:paraId="3092740D" w14:textId="77777777" w:rsidR="00FD56F0" w:rsidRPr="00580DC5" w:rsidRDefault="00FD56F0" w:rsidP="009F0F26">
      <w:pPr>
        <w:bidi w:val="0"/>
        <w:rPr>
          <w:rFonts w:asciiTheme="majorBidi" w:hAnsiTheme="majorBidi" w:cstheme="majorBidi"/>
          <w:b/>
          <w:bCs/>
          <w:sz w:val="18"/>
          <w:szCs w:val="18"/>
        </w:rPr>
      </w:pPr>
    </w:p>
    <w:p w14:paraId="30927410" w14:textId="77777777" w:rsidR="00FD56F0" w:rsidRPr="006925E6" w:rsidRDefault="00FD56F0" w:rsidP="00433455">
      <w:pPr>
        <w:pStyle w:val="a3"/>
        <w:numPr>
          <w:ilvl w:val="0"/>
          <w:numId w:val="5"/>
        </w:numPr>
        <w:bidi w:val="0"/>
        <w:ind w:left="993" w:hanging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925E6">
        <w:rPr>
          <w:rFonts w:asciiTheme="majorBidi" w:hAnsiTheme="majorBidi" w:cstheme="majorBidi"/>
          <w:b/>
          <w:bCs/>
          <w:sz w:val="22"/>
          <w:szCs w:val="22"/>
          <w:u w:val="single"/>
        </w:rPr>
        <w:t>Scientific Books (Refereed)</w:t>
      </w:r>
    </w:p>
    <w:p w14:paraId="30927418" w14:textId="5D6B4DCE" w:rsidR="00FD56F0" w:rsidRPr="004A3D82" w:rsidRDefault="0056425A" w:rsidP="00433455">
      <w:pPr>
        <w:bidi w:val="0"/>
        <w:rPr>
          <w:rFonts w:asciiTheme="majorBidi" w:hAnsiTheme="majorBidi" w:cstheme="majorBidi"/>
          <w:rtl/>
        </w:rPr>
      </w:pPr>
      <w:r w:rsidRPr="004A3D82">
        <w:rPr>
          <w:rFonts w:asciiTheme="majorBidi" w:hAnsiTheme="majorBidi" w:cstheme="majorBidi"/>
        </w:rPr>
        <w:lastRenderedPageBreak/>
        <w:t>None</w:t>
      </w:r>
    </w:p>
    <w:p w14:paraId="3092742A" w14:textId="77777777" w:rsidR="00FD56F0" w:rsidRPr="006925E6" w:rsidRDefault="00FD56F0" w:rsidP="009F0F26">
      <w:pPr>
        <w:pStyle w:val="a3"/>
        <w:numPr>
          <w:ilvl w:val="0"/>
          <w:numId w:val="5"/>
        </w:numPr>
        <w:bidi w:val="0"/>
        <w:ind w:left="851" w:hanging="284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32F0D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6925E6">
        <w:rPr>
          <w:rFonts w:asciiTheme="majorBidi" w:hAnsiTheme="majorBidi" w:cstheme="majorBidi"/>
          <w:b/>
          <w:bCs/>
          <w:sz w:val="22"/>
          <w:szCs w:val="22"/>
          <w:u w:val="single"/>
        </w:rPr>
        <w:t>Monographs</w:t>
      </w:r>
    </w:p>
    <w:p w14:paraId="7681A6CB" w14:textId="77777777" w:rsidR="00732F0D" w:rsidRPr="004A3D82" w:rsidRDefault="00732F0D" w:rsidP="00732F0D">
      <w:pPr>
        <w:bidi w:val="0"/>
        <w:rPr>
          <w:rFonts w:asciiTheme="majorBidi" w:hAnsiTheme="majorBidi" w:cstheme="majorBidi"/>
        </w:rPr>
      </w:pPr>
      <w:r w:rsidRPr="004A3D82">
        <w:rPr>
          <w:rFonts w:asciiTheme="majorBidi" w:hAnsiTheme="majorBidi" w:cstheme="majorBidi"/>
        </w:rPr>
        <w:t>None</w:t>
      </w:r>
    </w:p>
    <w:p w14:paraId="3092742B" w14:textId="77777777" w:rsidR="00FD56F0" w:rsidRPr="00732F0D" w:rsidRDefault="00FD56F0" w:rsidP="009F0F26">
      <w:pPr>
        <w:bidi w:val="0"/>
        <w:rPr>
          <w:rFonts w:asciiTheme="majorBidi" w:hAnsiTheme="majorBidi" w:cstheme="majorBidi"/>
          <w:sz w:val="20"/>
          <w:szCs w:val="20"/>
          <w:rtl/>
        </w:rPr>
      </w:pPr>
    </w:p>
    <w:p w14:paraId="30927430" w14:textId="66A5E953" w:rsidR="00FD56F0" w:rsidRPr="009F0F26" w:rsidRDefault="00FD56F0" w:rsidP="005D55B2">
      <w:pPr>
        <w:bidi w:val="0"/>
        <w:ind w:left="851" w:hanging="425"/>
        <w:rPr>
          <w:rFonts w:asciiTheme="majorBidi" w:hAnsiTheme="majorBidi" w:cstheme="majorBidi"/>
          <w:sz w:val="28"/>
          <w:szCs w:val="28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</w:rPr>
        <w:t>D.</w:t>
      </w:r>
      <w:r w:rsidRPr="009F0F2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Articles in Refereed Journals</w:t>
      </w:r>
    </w:p>
    <w:p w14:paraId="30927431" w14:textId="77777777" w:rsidR="00FD56F0" w:rsidRPr="009F0F26" w:rsidRDefault="00FD56F0" w:rsidP="009F0F26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14:paraId="30927434" w14:textId="58E2A790" w:rsidR="00FD56F0" w:rsidRDefault="00FD56F0" w:rsidP="009F0F26">
      <w:pPr>
        <w:bidi w:val="0"/>
        <w:ind w:firstLine="720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  <w:u w:val="single"/>
        </w:rPr>
        <w:t>Published</w:t>
      </w:r>
      <w:r w:rsidRPr="009F0F26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0A4334BB" w14:textId="77777777" w:rsidR="00A37F12" w:rsidRPr="009F0F26" w:rsidRDefault="00A37F12" w:rsidP="00A37F12">
      <w:pPr>
        <w:bidi w:val="0"/>
        <w:ind w:firstLine="720"/>
        <w:rPr>
          <w:rFonts w:asciiTheme="majorBidi" w:hAnsiTheme="majorBidi" w:cstheme="majorBidi"/>
          <w:b/>
          <w:bCs/>
          <w:u w:val="single"/>
        </w:rPr>
      </w:pPr>
    </w:p>
    <w:p w14:paraId="1E86D4EE" w14:textId="77777777" w:rsidR="00B35F00" w:rsidRPr="003A7C0A" w:rsidRDefault="00B35F00" w:rsidP="009F0F26">
      <w:pPr>
        <w:bidi w:val="0"/>
        <w:ind w:firstLine="72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6D344FB1" w14:textId="77777777" w:rsidR="00B300D3" w:rsidRDefault="00B84A48" w:rsidP="00870429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 and Inbar M. (2006) Host location by apterous aphids after escape dropping from the plant. </w:t>
      </w:r>
      <w:r w:rsidRPr="009F0F26">
        <w:rPr>
          <w:rFonts w:asciiTheme="majorBidi" w:hAnsiTheme="majorBidi" w:cstheme="majorBidi"/>
          <w:b/>
          <w:bCs/>
          <w:i/>
          <w:iCs/>
        </w:rPr>
        <w:t>Journal of Insect Behavior</w:t>
      </w:r>
      <w:r w:rsidRPr="009F0F26">
        <w:rPr>
          <w:rFonts w:asciiTheme="majorBidi" w:hAnsiTheme="majorBidi" w:cstheme="majorBidi"/>
        </w:rPr>
        <w:t xml:space="preserve"> 19: 143-153.</w:t>
      </w:r>
    </w:p>
    <w:p w14:paraId="7D96B783" w14:textId="49DF2BA7" w:rsidR="00B84A48" w:rsidRPr="009F0F26" w:rsidRDefault="00D621F5" w:rsidP="00377FB3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 w:rsidR="00377FB3">
        <w:rPr>
          <w:rFonts w:asciiTheme="majorBidi" w:hAnsiTheme="majorBidi" w:cstheme="majorBidi"/>
        </w:rPr>
        <w:t>.</w:t>
      </w:r>
      <w:r w:rsidR="008442BD">
        <w:rPr>
          <w:rFonts w:asciiTheme="majorBidi" w:hAnsiTheme="majorBidi" w:cstheme="majorBidi"/>
        </w:rPr>
        <w:t xml:space="preserve"> (</w:t>
      </w:r>
      <w:r w:rsidR="008F2547">
        <w:rPr>
          <w:rFonts w:asciiTheme="majorBidi" w:hAnsiTheme="majorBidi" w:cstheme="majorBidi"/>
        </w:rPr>
        <w:t xml:space="preserve">JCR, </w:t>
      </w:r>
      <w:r w:rsidR="008442BD">
        <w:rPr>
          <w:rFonts w:asciiTheme="majorBidi" w:hAnsiTheme="majorBidi" w:cstheme="majorBidi"/>
        </w:rPr>
        <w:t>2006)</w:t>
      </w:r>
      <w:r w:rsidR="00377FB3">
        <w:rPr>
          <w:rFonts w:asciiTheme="majorBidi" w:hAnsiTheme="majorBidi" w:cstheme="majorBidi"/>
        </w:rPr>
        <w:t>=</w:t>
      </w:r>
      <w:r w:rsidR="00E271EB">
        <w:rPr>
          <w:rFonts w:asciiTheme="majorBidi" w:hAnsiTheme="majorBidi" w:cstheme="majorBidi"/>
        </w:rPr>
        <w:t xml:space="preserve"> </w:t>
      </w:r>
      <w:r w:rsidRPr="009F0F26">
        <w:rPr>
          <w:rFonts w:asciiTheme="majorBidi" w:hAnsiTheme="majorBidi" w:cstheme="majorBidi"/>
        </w:rPr>
        <w:t>0.9</w:t>
      </w:r>
      <w:r w:rsidR="00BC2BAA">
        <w:rPr>
          <w:rFonts w:asciiTheme="majorBidi" w:hAnsiTheme="majorBidi" w:cstheme="majorBidi"/>
        </w:rPr>
        <w:t>6</w:t>
      </w:r>
      <w:r w:rsidR="004D5630">
        <w:rPr>
          <w:rFonts w:asciiTheme="majorBidi" w:hAnsiTheme="majorBidi" w:cstheme="majorBidi"/>
        </w:rPr>
        <w:t>7</w:t>
      </w:r>
      <w:r w:rsidRPr="009F0F26">
        <w:rPr>
          <w:rFonts w:asciiTheme="majorBidi" w:hAnsiTheme="majorBidi" w:cstheme="majorBidi"/>
        </w:rPr>
        <w:t xml:space="preserve">; </w:t>
      </w:r>
      <w:r w:rsidR="00A0715F" w:rsidRPr="009F0F26">
        <w:rPr>
          <w:rFonts w:asciiTheme="majorBidi" w:hAnsiTheme="majorBidi" w:cstheme="majorBidi"/>
        </w:rPr>
        <w:t>R</w:t>
      </w:r>
      <w:r w:rsidR="008F2547">
        <w:rPr>
          <w:rFonts w:asciiTheme="majorBidi" w:hAnsiTheme="majorBidi" w:cstheme="majorBidi"/>
        </w:rPr>
        <w:t xml:space="preserve"> (JCR, 2006)</w:t>
      </w:r>
      <w:r w:rsidR="00DC7A96">
        <w:rPr>
          <w:rFonts w:asciiTheme="majorBidi" w:hAnsiTheme="majorBidi" w:cstheme="majorBidi"/>
        </w:rPr>
        <w:t>=</w:t>
      </w:r>
      <w:r w:rsidR="00D757A8">
        <w:rPr>
          <w:rFonts w:asciiTheme="majorBidi" w:hAnsiTheme="majorBidi" w:cstheme="majorBidi"/>
        </w:rPr>
        <w:t>25</w:t>
      </w:r>
      <w:r w:rsidR="00A0715F" w:rsidRPr="009F0F26">
        <w:rPr>
          <w:rFonts w:asciiTheme="majorBidi" w:hAnsiTheme="majorBidi" w:cstheme="majorBidi"/>
        </w:rPr>
        <w:t>/</w:t>
      </w:r>
      <w:r w:rsidR="00D757A8">
        <w:rPr>
          <w:rFonts w:asciiTheme="majorBidi" w:hAnsiTheme="majorBidi" w:cstheme="majorBidi"/>
        </w:rPr>
        <w:t>69</w:t>
      </w:r>
      <w:r w:rsidR="00DC7A96">
        <w:rPr>
          <w:rFonts w:asciiTheme="majorBidi" w:hAnsiTheme="majorBidi" w:cstheme="majorBidi"/>
        </w:rPr>
        <w:t xml:space="preserve"> (</w:t>
      </w:r>
      <w:r w:rsidR="00A0715F" w:rsidRPr="009F0F26">
        <w:rPr>
          <w:rFonts w:asciiTheme="majorBidi" w:hAnsiTheme="majorBidi" w:cstheme="majorBidi"/>
        </w:rPr>
        <w:t>Q</w:t>
      </w:r>
      <w:r w:rsidR="00F35F50">
        <w:rPr>
          <w:rFonts w:asciiTheme="majorBidi" w:hAnsiTheme="majorBidi" w:cstheme="majorBidi"/>
        </w:rPr>
        <w:t>2</w:t>
      </w:r>
      <w:r w:rsidR="00DC7A96">
        <w:rPr>
          <w:rFonts w:asciiTheme="majorBidi" w:hAnsiTheme="majorBidi" w:cstheme="majorBidi"/>
        </w:rPr>
        <w:t xml:space="preserve">) in </w:t>
      </w:r>
      <w:r w:rsidR="00C8618B">
        <w:rPr>
          <w:rFonts w:asciiTheme="majorBidi" w:hAnsiTheme="majorBidi" w:cstheme="majorBidi"/>
        </w:rPr>
        <w:t>Entomology</w:t>
      </w:r>
      <w:r w:rsidR="00077623" w:rsidRPr="009F0F26">
        <w:rPr>
          <w:rFonts w:asciiTheme="majorBidi" w:hAnsiTheme="majorBidi" w:cstheme="majorBidi"/>
        </w:rPr>
        <w:t>.</w:t>
      </w:r>
    </w:p>
    <w:p w14:paraId="72865587" w14:textId="77777777" w:rsidR="00A37F12" w:rsidRPr="00A37F12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455EB296" w14:textId="1E886B3A" w:rsidR="00C8618B" w:rsidRDefault="00B84A48" w:rsidP="00A37F12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, Dafni A. and Inbar M. (2010) Mammalian herbivore breath alerts aphids to flee host plant. </w:t>
      </w:r>
      <w:r w:rsidRPr="009F0F26">
        <w:rPr>
          <w:rFonts w:asciiTheme="majorBidi" w:hAnsiTheme="majorBidi" w:cstheme="majorBidi"/>
          <w:b/>
          <w:bCs/>
          <w:i/>
          <w:iCs/>
        </w:rPr>
        <w:t>Current Biology</w:t>
      </w:r>
      <w:r w:rsidRPr="009F0F26">
        <w:rPr>
          <w:rFonts w:asciiTheme="majorBidi" w:hAnsiTheme="majorBidi" w:cstheme="majorBidi"/>
        </w:rPr>
        <w:t xml:space="preserve"> 20: R628-R629.</w:t>
      </w:r>
    </w:p>
    <w:p w14:paraId="1A0B0B56" w14:textId="268C047F" w:rsidR="00B84A48" w:rsidRDefault="00A0253E" w:rsidP="007C756D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 w:rsidR="008F2547">
        <w:rPr>
          <w:rFonts w:asciiTheme="majorBidi" w:hAnsiTheme="majorBidi" w:cstheme="majorBidi"/>
        </w:rPr>
        <w:t xml:space="preserve">. </w:t>
      </w:r>
      <w:r w:rsidR="003160B7">
        <w:rPr>
          <w:rFonts w:asciiTheme="majorBidi" w:hAnsiTheme="majorBidi" w:cstheme="majorBidi"/>
        </w:rPr>
        <w:t>(JCR</w:t>
      </w:r>
      <w:r w:rsidR="004D2C00">
        <w:rPr>
          <w:rFonts w:asciiTheme="majorBidi" w:hAnsiTheme="majorBidi" w:cstheme="majorBidi"/>
        </w:rPr>
        <w:t>, 2010</w:t>
      </w:r>
      <w:r w:rsidR="003160B7">
        <w:rPr>
          <w:rFonts w:asciiTheme="majorBidi" w:hAnsiTheme="majorBidi" w:cstheme="majorBidi"/>
        </w:rPr>
        <w:t>)</w:t>
      </w:r>
      <w:r w:rsidR="00C8618B">
        <w:rPr>
          <w:rFonts w:asciiTheme="majorBidi" w:hAnsiTheme="majorBidi" w:cstheme="majorBidi"/>
        </w:rPr>
        <w:t>=</w:t>
      </w:r>
      <w:r w:rsidR="00E271EB">
        <w:rPr>
          <w:rFonts w:asciiTheme="majorBidi" w:hAnsiTheme="majorBidi" w:cstheme="majorBidi"/>
        </w:rPr>
        <w:t xml:space="preserve"> </w:t>
      </w:r>
      <w:r w:rsidR="00023204">
        <w:rPr>
          <w:rFonts w:asciiTheme="majorBidi" w:hAnsiTheme="majorBidi" w:cstheme="majorBidi"/>
        </w:rPr>
        <w:t>10.026</w:t>
      </w:r>
      <w:r w:rsidRPr="009F0F26">
        <w:rPr>
          <w:rFonts w:asciiTheme="majorBidi" w:hAnsiTheme="majorBidi" w:cstheme="majorBidi"/>
        </w:rPr>
        <w:t xml:space="preserve">; R: </w:t>
      </w:r>
      <w:r w:rsidR="004D2C00">
        <w:rPr>
          <w:rFonts w:asciiTheme="majorBidi" w:hAnsiTheme="majorBidi" w:cstheme="majorBidi"/>
        </w:rPr>
        <w:t>(</w:t>
      </w:r>
      <w:r w:rsidR="008B564C">
        <w:rPr>
          <w:rFonts w:asciiTheme="majorBidi" w:hAnsiTheme="majorBidi" w:cstheme="majorBidi"/>
        </w:rPr>
        <w:t>JCR</w:t>
      </w:r>
      <w:r w:rsidR="004D2C00">
        <w:rPr>
          <w:rFonts w:asciiTheme="majorBidi" w:hAnsiTheme="majorBidi" w:cstheme="majorBidi"/>
        </w:rPr>
        <w:t xml:space="preserve">, 2010) </w:t>
      </w:r>
      <w:r w:rsidRPr="009F0F26">
        <w:rPr>
          <w:rFonts w:asciiTheme="majorBidi" w:hAnsiTheme="majorBidi" w:cstheme="majorBidi"/>
        </w:rPr>
        <w:t>1</w:t>
      </w:r>
      <w:r w:rsidR="00294235">
        <w:rPr>
          <w:rFonts w:asciiTheme="majorBidi" w:hAnsiTheme="majorBidi" w:cstheme="majorBidi"/>
        </w:rPr>
        <w:t>6</w:t>
      </w:r>
      <w:r w:rsidRPr="009F0F26">
        <w:rPr>
          <w:rFonts w:asciiTheme="majorBidi" w:hAnsiTheme="majorBidi" w:cstheme="majorBidi"/>
        </w:rPr>
        <w:t>/2</w:t>
      </w:r>
      <w:r w:rsidR="00294235">
        <w:rPr>
          <w:rFonts w:asciiTheme="majorBidi" w:hAnsiTheme="majorBidi" w:cstheme="majorBidi"/>
        </w:rPr>
        <w:t>86</w:t>
      </w:r>
      <w:r w:rsidR="00AF02D3"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Q1</w:t>
      </w:r>
      <w:r w:rsidR="00294235">
        <w:rPr>
          <w:rFonts w:asciiTheme="majorBidi" w:hAnsiTheme="majorBidi" w:cstheme="majorBidi"/>
        </w:rPr>
        <w:t>) in Biochemistry &amp; molecular Biology</w:t>
      </w:r>
      <w:r w:rsidR="00C452B0">
        <w:rPr>
          <w:rFonts w:asciiTheme="majorBidi" w:hAnsiTheme="majorBidi" w:cstheme="majorBidi"/>
        </w:rPr>
        <w:t>, 18/178 (Q1) in Cell Biology</w:t>
      </w:r>
      <w:r w:rsidR="00534261" w:rsidRPr="009F0F26">
        <w:rPr>
          <w:rFonts w:asciiTheme="majorBidi" w:hAnsiTheme="majorBidi" w:cstheme="majorBidi"/>
        </w:rPr>
        <w:t>.</w:t>
      </w:r>
    </w:p>
    <w:p w14:paraId="649537B4" w14:textId="77777777" w:rsidR="00A37F12" w:rsidRPr="009F0F26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5AE26428" w14:textId="77777777" w:rsidR="00187842" w:rsidRDefault="00B84A48" w:rsidP="00870429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, Dafni A. and Inbar M. (2011) Avoiding incidental predation by mammalian herbivores: accurate detection and efficient response in aphids. </w:t>
      </w:r>
      <w:r w:rsidRPr="009F0F26">
        <w:rPr>
          <w:rFonts w:asciiTheme="majorBidi" w:hAnsiTheme="majorBidi" w:cstheme="majorBidi"/>
          <w:b/>
          <w:bCs/>
          <w:i/>
          <w:iCs/>
        </w:rPr>
        <w:t>Naturwissenschaften</w:t>
      </w:r>
      <w:r w:rsidRPr="009F0F26">
        <w:rPr>
          <w:rFonts w:asciiTheme="majorBidi" w:hAnsiTheme="majorBidi" w:cstheme="majorBidi"/>
        </w:rPr>
        <w:t xml:space="preserve"> 98: 731-738.</w:t>
      </w:r>
    </w:p>
    <w:p w14:paraId="34BEA7B4" w14:textId="4B86DDBD" w:rsidR="00B84A48" w:rsidRDefault="006E19B8" w:rsidP="0018784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 w:rsidR="00187842">
        <w:rPr>
          <w:rFonts w:asciiTheme="majorBidi" w:hAnsiTheme="majorBidi" w:cstheme="majorBidi"/>
        </w:rPr>
        <w:t>.</w:t>
      </w:r>
      <w:r w:rsidR="00E271EB">
        <w:rPr>
          <w:rFonts w:asciiTheme="majorBidi" w:hAnsiTheme="majorBidi" w:cstheme="majorBidi"/>
        </w:rPr>
        <w:t xml:space="preserve"> </w:t>
      </w:r>
      <w:r w:rsidR="00187842">
        <w:rPr>
          <w:rFonts w:asciiTheme="majorBidi" w:hAnsiTheme="majorBidi" w:cstheme="majorBidi"/>
        </w:rPr>
        <w:t>(JCR, 2011)=</w:t>
      </w:r>
      <w:r w:rsidR="00E271EB">
        <w:rPr>
          <w:rFonts w:asciiTheme="majorBidi" w:hAnsiTheme="majorBidi" w:cstheme="majorBidi"/>
        </w:rPr>
        <w:t xml:space="preserve"> </w:t>
      </w:r>
      <w:r w:rsidRPr="009F0F26">
        <w:rPr>
          <w:rFonts w:asciiTheme="majorBidi" w:hAnsiTheme="majorBidi" w:cstheme="majorBidi"/>
        </w:rPr>
        <w:t>2.2</w:t>
      </w:r>
      <w:r w:rsidR="00583E3E">
        <w:rPr>
          <w:rFonts w:asciiTheme="majorBidi" w:hAnsiTheme="majorBidi" w:cstheme="majorBidi"/>
        </w:rPr>
        <w:t>78</w:t>
      </w:r>
      <w:r w:rsidRPr="009F0F26">
        <w:rPr>
          <w:rFonts w:asciiTheme="majorBidi" w:hAnsiTheme="majorBidi" w:cstheme="majorBidi"/>
        </w:rPr>
        <w:t xml:space="preserve">; R: </w:t>
      </w:r>
      <w:r w:rsidR="00CC422C">
        <w:rPr>
          <w:rFonts w:asciiTheme="majorBidi" w:hAnsiTheme="majorBidi" w:cstheme="majorBidi"/>
        </w:rPr>
        <w:t xml:space="preserve">(JCR, 2011) </w:t>
      </w:r>
      <w:r w:rsidR="00F5151C">
        <w:rPr>
          <w:rFonts w:asciiTheme="majorBidi" w:hAnsiTheme="majorBidi" w:cstheme="majorBidi"/>
        </w:rPr>
        <w:t>11</w:t>
      </w:r>
      <w:r w:rsidRPr="009F0F26">
        <w:rPr>
          <w:rFonts w:asciiTheme="majorBidi" w:hAnsiTheme="majorBidi" w:cstheme="majorBidi"/>
        </w:rPr>
        <w:t>/</w:t>
      </w:r>
      <w:r w:rsidR="00F5151C">
        <w:rPr>
          <w:rFonts w:asciiTheme="majorBidi" w:hAnsiTheme="majorBidi" w:cstheme="majorBidi"/>
        </w:rPr>
        <w:t>56</w:t>
      </w:r>
      <w:r w:rsidR="00CC422C"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</w:t>
      </w:r>
      <w:r w:rsidR="00F5151C">
        <w:rPr>
          <w:rFonts w:asciiTheme="majorBidi" w:hAnsiTheme="majorBidi" w:cstheme="majorBidi"/>
        </w:rPr>
        <w:t>1</w:t>
      </w:r>
      <w:r w:rsidR="00CC422C">
        <w:rPr>
          <w:rFonts w:asciiTheme="majorBidi" w:hAnsiTheme="majorBidi" w:cstheme="majorBidi"/>
        </w:rPr>
        <w:t>) in Multidisciplinary Sciences.</w:t>
      </w:r>
    </w:p>
    <w:p w14:paraId="0FF58457" w14:textId="77777777" w:rsidR="00A37F12" w:rsidRPr="009F0F26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233991A6" w14:textId="77777777" w:rsidR="00780FFA" w:rsidRDefault="00B84A48" w:rsidP="00870429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, Dafni A. and Inbar M. (2012) Young aphids avoid erroneous dropping when evading mammalian herbivores by combining input from two sensory modalities. </w:t>
      </w:r>
      <w:r w:rsidRPr="009F0F26">
        <w:rPr>
          <w:rFonts w:asciiTheme="majorBidi" w:hAnsiTheme="majorBidi" w:cstheme="majorBidi"/>
          <w:b/>
          <w:bCs/>
          <w:i/>
          <w:iCs/>
        </w:rPr>
        <w:t>PLoS ONE</w:t>
      </w:r>
      <w:r w:rsidRPr="009F0F26">
        <w:rPr>
          <w:rFonts w:asciiTheme="majorBidi" w:hAnsiTheme="majorBidi" w:cstheme="majorBidi"/>
        </w:rPr>
        <w:t xml:space="preserve"> 7(4): e32706.</w:t>
      </w:r>
    </w:p>
    <w:p w14:paraId="1134667B" w14:textId="4F4A8F3F" w:rsidR="00B84A48" w:rsidRDefault="00ED13F3" w:rsidP="00780FFA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 w:rsidR="00E70D01">
        <w:rPr>
          <w:rFonts w:asciiTheme="majorBidi" w:hAnsiTheme="majorBidi" w:cstheme="majorBidi"/>
        </w:rPr>
        <w:t>.</w:t>
      </w:r>
      <w:r w:rsidR="00E271EB">
        <w:rPr>
          <w:rFonts w:asciiTheme="majorBidi" w:hAnsiTheme="majorBidi" w:cstheme="majorBidi"/>
        </w:rPr>
        <w:t xml:space="preserve"> </w:t>
      </w:r>
      <w:r w:rsidR="00E70D01">
        <w:rPr>
          <w:rFonts w:asciiTheme="majorBidi" w:hAnsiTheme="majorBidi" w:cstheme="majorBidi"/>
        </w:rPr>
        <w:t>(JCR, 2012)</w:t>
      </w:r>
      <w:r w:rsidR="00E271EB">
        <w:rPr>
          <w:rFonts w:asciiTheme="majorBidi" w:hAnsiTheme="majorBidi" w:cstheme="majorBidi"/>
        </w:rPr>
        <w:t>=</w:t>
      </w:r>
      <w:r w:rsidR="00E70D01">
        <w:rPr>
          <w:rFonts w:asciiTheme="majorBidi" w:hAnsiTheme="majorBidi" w:cstheme="majorBidi"/>
        </w:rPr>
        <w:t xml:space="preserve"> </w:t>
      </w:r>
      <w:r w:rsidR="006C4D8A">
        <w:rPr>
          <w:rFonts w:asciiTheme="majorBidi" w:hAnsiTheme="majorBidi" w:cstheme="majorBidi"/>
        </w:rPr>
        <w:t>3.730</w:t>
      </w:r>
      <w:r w:rsidRPr="009F0F26">
        <w:rPr>
          <w:rFonts w:asciiTheme="majorBidi" w:hAnsiTheme="majorBidi" w:cstheme="majorBidi"/>
        </w:rPr>
        <w:t>;</w:t>
      </w:r>
      <w:r w:rsidR="00605A00">
        <w:rPr>
          <w:rFonts w:asciiTheme="majorBidi" w:hAnsiTheme="majorBidi" w:cstheme="majorBidi"/>
        </w:rPr>
        <w:t xml:space="preserve"> </w:t>
      </w:r>
      <w:r w:rsidRPr="009F0F26">
        <w:rPr>
          <w:rFonts w:asciiTheme="majorBidi" w:hAnsiTheme="majorBidi" w:cstheme="majorBidi"/>
        </w:rPr>
        <w:t xml:space="preserve">R: </w:t>
      </w:r>
      <w:r w:rsidR="00E70D01">
        <w:rPr>
          <w:rFonts w:asciiTheme="majorBidi" w:hAnsiTheme="majorBidi" w:cstheme="majorBidi"/>
        </w:rPr>
        <w:t xml:space="preserve">(JCR, 2012) </w:t>
      </w:r>
      <w:r w:rsidR="00326AAE">
        <w:rPr>
          <w:rFonts w:asciiTheme="majorBidi" w:hAnsiTheme="majorBidi" w:cstheme="majorBidi"/>
        </w:rPr>
        <w:t>7</w:t>
      </w:r>
      <w:r w:rsidRPr="009F0F26">
        <w:rPr>
          <w:rFonts w:asciiTheme="majorBidi" w:hAnsiTheme="majorBidi" w:cstheme="majorBidi"/>
        </w:rPr>
        <w:t>/</w:t>
      </w:r>
      <w:r w:rsidR="00326AAE">
        <w:rPr>
          <w:rFonts w:asciiTheme="majorBidi" w:hAnsiTheme="majorBidi" w:cstheme="majorBidi"/>
        </w:rPr>
        <w:t>56 (</w:t>
      </w:r>
      <w:r w:rsidRPr="009F0F26">
        <w:rPr>
          <w:rFonts w:asciiTheme="majorBidi" w:hAnsiTheme="majorBidi" w:cstheme="majorBidi"/>
        </w:rPr>
        <w:t>Q1</w:t>
      </w:r>
      <w:r w:rsidR="00326AAE">
        <w:rPr>
          <w:rFonts w:asciiTheme="majorBidi" w:hAnsiTheme="majorBidi" w:cstheme="majorBidi"/>
        </w:rPr>
        <w:t>) in Multidisciplinary Sciences</w:t>
      </w:r>
      <w:r w:rsidR="00E935A2" w:rsidRPr="009F0F26">
        <w:rPr>
          <w:rFonts w:asciiTheme="majorBidi" w:hAnsiTheme="majorBidi" w:cstheme="majorBidi"/>
        </w:rPr>
        <w:t>.</w:t>
      </w:r>
    </w:p>
    <w:p w14:paraId="7A664F41" w14:textId="77777777" w:rsidR="00A37F12" w:rsidRPr="009F0F26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150D8198" w14:textId="77777777" w:rsidR="000C4B6D" w:rsidRDefault="00B84A48" w:rsidP="0072235E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Ribak G.†, </w:t>
      </w: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†, Weihs D. and Inbar M. (2013) Adaptive aerial righting during the escape dropping of wingless pea aphids. </w:t>
      </w:r>
      <w:r w:rsidRPr="009F0F26">
        <w:rPr>
          <w:rFonts w:asciiTheme="majorBidi" w:hAnsiTheme="majorBidi" w:cstheme="majorBidi"/>
          <w:b/>
          <w:bCs/>
          <w:i/>
          <w:iCs/>
        </w:rPr>
        <w:t>Current Biology</w:t>
      </w:r>
      <w:r w:rsidRPr="009F0F26">
        <w:rPr>
          <w:rFonts w:asciiTheme="majorBidi" w:hAnsiTheme="majorBidi" w:cstheme="majorBidi"/>
          <w:b/>
          <w:bCs/>
        </w:rPr>
        <w:t xml:space="preserve"> </w:t>
      </w:r>
      <w:r w:rsidRPr="009F0F26">
        <w:rPr>
          <w:rFonts w:asciiTheme="majorBidi" w:hAnsiTheme="majorBidi" w:cstheme="majorBidi"/>
        </w:rPr>
        <w:t>23: R102-R103.</w:t>
      </w:r>
    </w:p>
    <w:p w14:paraId="51BDB251" w14:textId="77777777" w:rsidR="00580DC5" w:rsidRDefault="00580DC5" w:rsidP="00CD36EA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†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These authors </w:t>
      </w:r>
      <w:r w:rsidRPr="009F0F26">
        <w:rPr>
          <w:rFonts w:asciiTheme="majorBidi" w:hAnsiTheme="majorBidi" w:cstheme="majorBidi"/>
          <w:b/>
          <w:bCs/>
          <w:color w:val="000000"/>
          <w:sz w:val="20"/>
          <w:szCs w:val="20"/>
        </w:rPr>
        <w:t>equally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</w:t>
      </w:r>
      <w:r w:rsidRPr="009F0F26">
        <w:rPr>
          <w:rFonts w:asciiTheme="majorBidi" w:hAnsiTheme="majorBidi" w:cstheme="majorBidi"/>
          <w:b/>
          <w:bCs/>
          <w:color w:val="000000"/>
          <w:sz w:val="20"/>
          <w:szCs w:val="20"/>
        </w:rPr>
        <w:t>contributed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to this work</w:t>
      </w:r>
      <w:r w:rsidRPr="009F0F26">
        <w:rPr>
          <w:rFonts w:asciiTheme="majorBidi" w:hAnsiTheme="majorBidi" w:cstheme="majorBidi"/>
        </w:rPr>
        <w:t>.</w:t>
      </w:r>
    </w:p>
    <w:p w14:paraId="0C259F2D" w14:textId="1F3CDA4F" w:rsidR="000C4B6D" w:rsidRDefault="000C4B6D" w:rsidP="00580DC5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>
        <w:rPr>
          <w:rFonts w:asciiTheme="majorBidi" w:hAnsiTheme="majorBidi" w:cstheme="majorBidi"/>
        </w:rPr>
        <w:t xml:space="preserve">. (JCR, 2013)= </w:t>
      </w:r>
      <w:r w:rsidR="00814B29">
        <w:rPr>
          <w:rFonts w:asciiTheme="majorBidi" w:hAnsiTheme="majorBidi" w:cstheme="majorBidi"/>
        </w:rPr>
        <w:t>9.916</w:t>
      </w:r>
      <w:r w:rsidRPr="009F0F26">
        <w:rPr>
          <w:rFonts w:asciiTheme="majorBidi" w:hAnsiTheme="majorBidi" w:cstheme="majorBidi"/>
        </w:rPr>
        <w:t xml:space="preserve">; R: </w:t>
      </w:r>
      <w:r>
        <w:rPr>
          <w:rFonts w:asciiTheme="majorBidi" w:hAnsiTheme="majorBidi" w:cstheme="majorBidi"/>
        </w:rPr>
        <w:t xml:space="preserve">(JCR, 2013) </w:t>
      </w:r>
      <w:r w:rsidRPr="009F0F26">
        <w:rPr>
          <w:rFonts w:asciiTheme="majorBidi" w:hAnsiTheme="majorBidi" w:cstheme="majorBidi"/>
        </w:rPr>
        <w:t>1</w:t>
      </w:r>
      <w:r w:rsidR="00CD36EA">
        <w:rPr>
          <w:rFonts w:asciiTheme="majorBidi" w:hAnsiTheme="majorBidi" w:cstheme="majorBidi"/>
        </w:rPr>
        <w:t>9</w:t>
      </w:r>
      <w:r w:rsidRPr="009F0F26">
        <w:rPr>
          <w:rFonts w:asciiTheme="majorBidi" w:hAnsiTheme="majorBidi" w:cstheme="majorBidi"/>
        </w:rPr>
        <w:t>/2</w:t>
      </w:r>
      <w:r w:rsidR="00CD36EA">
        <w:rPr>
          <w:rFonts w:asciiTheme="majorBidi" w:hAnsiTheme="majorBidi" w:cstheme="majorBidi"/>
        </w:rPr>
        <w:t>91</w:t>
      </w:r>
      <w:r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Q1</w:t>
      </w:r>
      <w:r>
        <w:rPr>
          <w:rFonts w:asciiTheme="majorBidi" w:hAnsiTheme="majorBidi" w:cstheme="majorBidi"/>
        </w:rPr>
        <w:t>) in Biochemistry &amp; molecular Biology, 1</w:t>
      </w:r>
      <w:r w:rsidR="00BB5242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/1</w:t>
      </w:r>
      <w:r w:rsidR="00BB5242">
        <w:rPr>
          <w:rFonts w:asciiTheme="majorBidi" w:hAnsiTheme="majorBidi" w:cstheme="majorBidi"/>
        </w:rPr>
        <w:t>85</w:t>
      </w:r>
      <w:r>
        <w:rPr>
          <w:rFonts w:asciiTheme="majorBidi" w:hAnsiTheme="majorBidi" w:cstheme="majorBidi"/>
        </w:rPr>
        <w:t xml:space="preserve"> (Q1) in Cell Biology</w:t>
      </w:r>
      <w:r w:rsidRPr="009F0F26">
        <w:rPr>
          <w:rFonts w:asciiTheme="majorBidi" w:hAnsiTheme="majorBidi" w:cstheme="majorBidi"/>
        </w:rPr>
        <w:t>.</w:t>
      </w:r>
    </w:p>
    <w:p w14:paraId="7C8FD38D" w14:textId="77777777" w:rsidR="00A37F12" w:rsidRPr="009F0F26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51BF7B6D" w14:textId="77777777" w:rsidR="00FB06CD" w:rsidRDefault="00B84A48" w:rsidP="0072235E">
      <w:pPr>
        <w:numPr>
          <w:ilvl w:val="0"/>
          <w:numId w:val="16"/>
        </w:numPr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Ben-Ari M., </w:t>
      </w: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 and Inbar M. (2015) Walking aphids can partake in within-field dispersal to distant plants. </w:t>
      </w:r>
      <w:r w:rsidRPr="009F0F26">
        <w:rPr>
          <w:rFonts w:asciiTheme="majorBidi" w:hAnsiTheme="majorBidi" w:cstheme="majorBidi"/>
          <w:b/>
          <w:bCs/>
          <w:i/>
          <w:iCs/>
        </w:rPr>
        <w:t>Basic and Applied Ecology</w:t>
      </w:r>
      <w:r w:rsidRPr="009F0F26">
        <w:rPr>
          <w:rFonts w:asciiTheme="majorBidi" w:hAnsiTheme="majorBidi" w:cstheme="majorBidi"/>
        </w:rPr>
        <w:t xml:space="preserve"> 16(2): 162-171.</w:t>
      </w:r>
    </w:p>
    <w:p w14:paraId="7F5DBD8F" w14:textId="34B3B3AC" w:rsidR="00FB06CD" w:rsidRDefault="00FB06CD" w:rsidP="00FB06CD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>
        <w:rPr>
          <w:rFonts w:asciiTheme="majorBidi" w:hAnsiTheme="majorBidi" w:cstheme="majorBidi"/>
        </w:rPr>
        <w:t>. (JCR, 2015)= 1.836</w:t>
      </w:r>
      <w:r w:rsidRPr="009F0F26">
        <w:rPr>
          <w:rFonts w:asciiTheme="majorBidi" w:hAnsiTheme="majorBidi" w:cstheme="majorBidi"/>
        </w:rPr>
        <w:t xml:space="preserve">; R: </w:t>
      </w:r>
      <w:r>
        <w:rPr>
          <w:rFonts w:asciiTheme="majorBidi" w:hAnsiTheme="majorBidi" w:cstheme="majorBidi"/>
        </w:rPr>
        <w:t xml:space="preserve">(JCR, 2015) </w:t>
      </w:r>
      <w:r w:rsidR="00853373">
        <w:rPr>
          <w:rFonts w:asciiTheme="majorBidi" w:hAnsiTheme="majorBidi" w:cstheme="majorBidi"/>
        </w:rPr>
        <w:t>75</w:t>
      </w:r>
      <w:r w:rsidRPr="009F0F26">
        <w:rPr>
          <w:rFonts w:asciiTheme="majorBidi" w:hAnsiTheme="majorBidi" w:cstheme="majorBidi"/>
        </w:rPr>
        <w:t>/</w:t>
      </w:r>
      <w:r w:rsidR="00853373">
        <w:rPr>
          <w:rFonts w:asciiTheme="majorBidi" w:hAnsiTheme="majorBidi" w:cstheme="majorBidi"/>
        </w:rPr>
        <w:t>150</w:t>
      </w:r>
      <w:r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</w:t>
      </w:r>
      <w:r w:rsidR="00F204D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) in </w:t>
      </w:r>
      <w:r w:rsidR="00F204DA">
        <w:rPr>
          <w:rFonts w:asciiTheme="majorBidi" w:hAnsiTheme="majorBidi" w:cstheme="majorBidi"/>
        </w:rPr>
        <w:t>Ecology</w:t>
      </w:r>
      <w:r w:rsidRPr="009F0F26">
        <w:rPr>
          <w:rFonts w:asciiTheme="majorBidi" w:hAnsiTheme="majorBidi" w:cstheme="majorBidi"/>
        </w:rPr>
        <w:t>.</w:t>
      </w:r>
    </w:p>
    <w:p w14:paraId="6D00933D" w14:textId="77777777" w:rsidR="00A37F12" w:rsidRPr="009F0F26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1B921297" w14:textId="0B7067BD" w:rsidR="00565AC9" w:rsidRDefault="00B84A48" w:rsidP="00D1449B">
      <w:pPr>
        <w:numPr>
          <w:ilvl w:val="0"/>
          <w:numId w:val="16"/>
        </w:numPr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Rice K.B.†, Fleischer S.J., De Moraes C.M., Mescher M.C., Tooker J.F. and</w:t>
      </w:r>
      <w:r w:rsidRPr="009F0F26">
        <w:rPr>
          <w:rFonts w:asciiTheme="majorBidi" w:hAnsiTheme="majorBidi" w:cstheme="majorBidi"/>
          <w:b/>
          <w:bCs/>
        </w:rPr>
        <w:t xml:space="preserve"> Gish M.</w:t>
      </w:r>
      <w:r w:rsidRPr="009F0F26">
        <w:rPr>
          <w:rFonts w:asciiTheme="majorBidi" w:hAnsiTheme="majorBidi" w:cstheme="majorBidi"/>
        </w:rPr>
        <w:t xml:space="preserve">† (2015) Handheld lasers allow efficient detection of fluorescent marked organisms in the field. </w:t>
      </w:r>
      <w:r w:rsidRPr="009F0F26">
        <w:rPr>
          <w:rFonts w:asciiTheme="majorBidi" w:hAnsiTheme="majorBidi" w:cstheme="majorBidi"/>
          <w:b/>
          <w:bCs/>
          <w:i/>
          <w:iCs/>
        </w:rPr>
        <w:t>PLoS ONE</w:t>
      </w:r>
      <w:r w:rsidRPr="009F0F26">
        <w:rPr>
          <w:rFonts w:asciiTheme="majorBidi" w:hAnsiTheme="majorBidi" w:cstheme="majorBidi"/>
        </w:rPr>
        <w:t xml:space="preserve"> 10(6): e0129175.</w:t>
      </w:r>
    </w:p>
    <w:p w14:paraId="5B72114E" w14:textId="197E6A62" w:rsidR="00565AC9" w:rsidRDefault="00565AC9" w:rsidP="009F0F26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lastRenderedPageBreak/>
        <w:t>I.F</w:t>
      </w:r>
      <w:r>
        <w:rPr>
          <w:rFonts w:asciiTheme="majorBidi" w:hAnsiTheme="majorBidi" w:cstheme="majorBidi"/>
        </w:rPr>
        <w:t>. (JCR, 2015)= 3.</w:t>
      </w:r>
      <w:r w:rsidR="00DF68F5">
        <w:rPr>
          <w:rFonts w:asciiTheme="majorBidi" w:hAnsiTheme="majorBidi" w:cstheme="majorBidi"/>
        </w:rPr>
        <w:t>057</w:t>
      </w:r>
      <w:r w:rsidRPr="009F0F26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  <w:r w:rsidRPr="009F0F26">
        <w:rPr>
          <w:rFonts w:asciiTheme="majorBidi" w:hAnsiTheme="majorBidi" w:cstheme="majorBidi"/>
        </w:rPr>
        <w:t xml:space="preserve">R: </w:t>
      </w:r>
      <w:r>
        <w:rPr>
          <w:rFonts w:asciiTheme="majorBidi" w:hAnsiTheme="majorBidi" w:cstheme="majorBidi"/>
        </w:rPr>
        <w:t xml:space="preserve">(JCR, 2015) </w:t>
      </w:r>
      <w:r w:rsidR="00D22C23">
        <w:rPr>
          <w:rFonts w:asciiTheme="majorBidi" w:hAnsiTheme="majorBidi" w:cstheme="majorBidi"/>
        </w:rPr>
        <w:t>11</w:t>
      </w:r>
      <w:r w:rsidRPr="009F0F26">
        <w:rPr>
          <w:rFonts w:asciiTheme="majorBidi" w:hAnsiTheme="majorBidi" w:cstheme="majorBidi"/>
        </w:rPr>
        <w:t>/</w:t>
      </w:r>
      <w:r w:rsidR="00D22C23">
        <w:rPr>
          <w:rFonts w:asciiTheme="majorBidi" w:hAnsiTheme="majorBidi" w:cstheme="majorBidi"/>
        </w:rPr>
        <w:t>63</w:t>
      </w:r>
      <w:r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Q1</w:t>
      </w:r>
      <w:r>
        <w:rPr>
          <w:rFonts w:asciiTheme="majorBidi" w:hAnsiTheme="majorBidi" w:cstheme="majorBidi"/>
        </w:rPr>
        <w:t>) in Multidisciplinary Sciences</w:t>
      </w:r>
      <w:r w:rsidRPr="009F0F26">
        <w:rPr>
          <w:rFonts w:asciiTheme="majorBidi" w:hAnsiTheme="majorBidi" w:cstheme="majorBidi"/>
        </w:rPr>
        <w:t>.</w:t>
      </w:r>
    </w:p>
    <w:p w14:paraId="78214C48" w14:textId="4A1D8F7C" w:rsidR="00B84A48" w:rsidRDefault="00B84A48" w:rsidP="00565AC9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†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These authors </w:t>
      </w:r>
      <w:r w:rsidRPr="009F0F26">
        <w:rPr>
          <w:rFonts w:asciiTheme="majorBidi" w:hAnsiTheme="majorBidi" w:cstheme="majorBidi"/>
          <w:b/>
          <w:bCs/>
          <w:color w:val="000000"/>
          <w:sz w:val="20"/>
          <w:szCs w:val="20"/>
        </w:rPr>
        <w:t>equally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</w:t>
      </w:r>
      <w:r w:rsidRPr="009F0F26">
        <w:rPr>
          <w:rFonts w:asciiTheme="majorBidi" w:hAnsiTheme="majorBidi" w:cstheme="majorBidi"/>
          <w:b/>
          <w:bCs/>
          <w:color w:val="000000"/>
          <w:sz w:val="20"/>
          <w:szCs w:val="20"/>
        </w:rPr>
        <w:t>contributed</w:t>
      </w:r>
      <w:r w:rsidRPr="009F0F26">
        <w:rPr>
          <w:rFonts w:asciiTheme="majorBidi" w:hAnsiTheme="majorBidi" w:cstheme="majorBidi"/>
          <w:color w:val="222222"/>
          <w:sz w:val="20"/>
          <w:szCs w:val="20"/>
        </w:rPr>
        <w:t xml:space="preserve"> to this work</w:t>
      </w:r>
      <w:r w:rsidRPr="009F0F26">
        <w:rPr>
          <w:rFonts w:asciiTheme="majorBidi" w:hAnsiTheme="majorBidi" w:cstheme="majorBidi"/>
        </w:rPr>
        <w:t>.</w:t>
      </w:r>
    </w:p>
    <w:p w14:paraId="6B16597E" w14:textId="77777777" w:rsidR="00A37F12" w:rsidRPr="009F0F26" w:rsidRDefault="00A37F12" w:rsidP="00A37F12">
      <w:pPr>
        <w:pStyle w:val="a3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74A8364E" w14:textId="77777777" w:rsidR="006A50DD" w:rsidRDefault="00B84A48" w:rsidP="00D1449B">
      <w:pPr>
        <w:numPr>
          <w:ilvl w:val="0"/>
          <w:numId w:val="16"/>
        </w:numPr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, De Moraes C.M. and Mescher M.C. (2015) Herbivore-induced plant volatiles in natural and agricultural ecosystems: open questions and future prospects. </w:t>
      </w:r>
      <w:r w:rsidRPr="009F0F26">
        <w:rPr>
          <w:rFonts w:asciiTheme="majorBidi" w:hAnsiTheme="majorBidi" w:cstheme="majorBidi"/>
          <w:b/>
          <w:bCs/>
          <w:i/>
          <w:iCs/>
        </w:rPr>
        <w:t>Current Opinion in Insect Science</w:t>
      </w:r>
      <w:r w:rsidRPr="009F0F26">
        <w:rPr>
          <w:rFonts w:asciiTheme="majorBidi" w:hAnsiTheme="majorBidi" w:cstheme="majorBidi"/>
        </w:rPr>
        <w:t xml:space="preserve"> 9: 1-6.</w:t>
      </w:r>
    </w:p>
    <w:p w14:paraId="1449B3B4" w14:textId="5374219F" w:rsidR="00B84A48" w:rsidRDefault="006A50DD" w:rsidP="006A50DD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I.F</w:t>
      </w:r>
      <w:r>
        <w:rPr>
          <w:rFonts w:asciiTheme="majorBidi" w:hAnsiTheme="majorBidi" w:cstheme="majorBidi"/>
        </w:rPr>
        <w:t xml:space="preserve">. (JCR, 2015)= </w:t>
      </w:r>
      <w:r w:rsidR="008D71E8">
        <w:rPr>
          <w:rFonts w:asciiTheme="majorBidi" w:hAnsiTheme="majorBidi" w:cstheme="majorBidi"/>
        </w:rPr>
        <w:t>2.719</w:t>
      </w:r>
      <w:r w:rsidRPr="009F0F26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  <w:r w:rsidRPr="009F0F26">
        <w:rPr>
          <w:rFonts w:asciiTheme="majorBidi" w:hAnsiTheme="majorBidi" w:cstheme="majorBidi"/>
        </w:rPr>
        <w:t xml:space="preserve">R: </w:t>
      </w:r>
      <w:r>
        <w:rPr>
          <w:rFonts w:asciiTheme="majorBidi" w:hAnsiTheme="majorBidi" w:cstheme="majorBidi"/>
        </w:rPr>
        <w:t xml:space="preserve">(JCR, 2015) </w:t>
      </w:r>
      <w:r w:rsidR="00D20B9F">
        <w:rPr>
          <w:rFonts w:asciiTheme="majorBidi" w:hAnsiTheme="majorBidi" w:cstheme="majorBidi"/>
        </w:rPr>
        <w:t>20</w:t>
      </w:r>
      <w:r w:rsidRPr="009F0F26">
        <w:rPr>
          <w:rFonts w:asciiTheme="majorBidi" w:hAnsiTheme="majorBidi" w:cstheme="majorBidi"/>
        </w:rPr>
        <w:t>/</w:t>
      </w:r>
      <w:r w:rsidR="00D20B9F">
        <w:rPr>
          <w:rFonts w:asciiTheme="majorBidi" w:hAnsiTheme="majorBidi" w:cstheme="majorBidi"/>
        </w:rPr>
        <w:t>86</w:t>
      </w:r>
      <w:r>
        <w:rPr>
          <w:rFonts w:asciiTheme="majorBidi" w:hAnsiTheme="majorBidi" w:cstheme="majorBidi"/>
        </w:rPr>
        <w:t xml:space="preserve"> (</w:t>
      </w:r>
      <w:r w:rsidRPr="009F0F26">
        <w:rPr>
          <w:rFonts w:asciiTheme="majorBidi" w:hAnsiTheme="majorBidi" w:cstheme="majorBidi"/>
        </w:rPr>
        <w:t>Q1</w:t>
      </w:r>
      <w:r>
        <w:rPr>
          <w:rFonts w:asciiTheme="majorBidi" w:hAnsiTheme="majorBidi" w:cstheme="majorBidi"/>
        </w:rPr>
        <w:t xml:space="preserve">) in </w:t>
      </w:r>
      <w:r w:rsidR="008A7006">
        <w:rPr>
          <w:rFonts w:asciiTheme="majorBidi" w:hAnsiTheme="majorBidi" w:cstheme="majorBidi"/>
        </w:rPr>
        <w:t xml:space="preserve">Biology, 52/150 (Q2) in Ecology, 8/94 (Q1) in </w:t>
      </w:r>
      <w:r w:rsidR="00A2716F">
        <w:rPr>
          <w:rFonts w:asciiTheme="majorBidi" w:hAnsiTheme="majorBidi" w:cstheme="majorBidi"/>
        </w:rPr>
        <w:t>Entomology</w:t>
      </w:r>
      <w:r w:rsidRPr="009F0F26">
        <w:rPr>
          <w:rFonts w:asciiTheme="majorBidi" w:hAnsiTheme="majorBidi" w:cstheme="majorBidi"/>
        </w:rPr>
        <w:t>.</w:t>
      </w:r>
    </w:p>
    <w:p w14:paraId="293AAB80" w14:textId="77777777" w:rsidR="00A37F12" w:rsidRPr="009F0F26" w:rsidRDefault="00A37F12" w:rsidP="00A37F12">
      <w:pPr>
        <w:bidi w:val="0"/>
        <w:spacing w:line="276" w:lineRule="auto"/>
        <w:ind w:left="720"/>
        <w:rPr>
          <w:rFonts w:asciiTheme="majorBidi" w:hAnsiTheme="majorBidi" w:cstheme="majorBidi"/>
        </w:rPr>
      </w:pPr>
    </w:p>
    <w:p w14:paraId="6B676763" w14:textId="77777777" w:rsidR="00265F18" w:rsidRDefault="00B84A48" w:rsidP="00D1449B">
      <w:pPr>
        <w:numPr>
          <w:ilvl w:val="0"/>
          <w:numId w:val="16"/>
        </w:numPr>
        <w:bidi w:val="0"/>
        <w:spacing w:line="276" w:lineRule="auto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</w:t>
      </w:r>
      <w:r w:rsidRPr="009F0F26">
        <w:rPr>
          <w:rFonts w:asciiTheme="majorBidi" w:hAnsiTheme="majorBidi" w:cstheme="majorBidi"/>
        </w:rPr>
        <w:t xml:space="preserve">, Mescher M.C. and De Moraes C.M. (2015) Targeted predation of extrafloral nectaries by insects despite localized chemical defense. </w:t>
      </w:r>
      <w:r w:rsidRPr="009F0F26">
        <w:rPr>
          <w:rFonts w:asciiTheme="majorBidi" w:hAnsiTheme="majorBidi" w:cstheme="majorBidi"/>
          <w:b/>
          <w:bCs/>
          <w:i/>
          <w:iCs/>
        </w:rPr>
        <w:t>Proceedings of the Royal Society B</w:t>
      </w:r>
      <w:r w:rsidRPr="009F0F26">
        <w:rPr>
          <w:rFonts w:asciiTheme="majorBidi" w:hAnsiTheme="majorBidi" w:cstheme="majorBidi"/>
        </w:rPr>
        <w:t xml:space="preserve"> 282: 20151835.</w:t>
      </w:r>
    </w:p>
    <w:p w14:paraId="3B0A4C6B" w14:textId="4AD22611" w:rsidR="00265F18" w:rsidRDefault="00265F18" w:rsidP="00265F18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 xml:space="preserve">I.F. (JCR, 2015)= </w:t>
      </w:r>
      <w:r>
        <w:rPr>
          <w:rFonts w:asciiTheme="majorBidi" w:hAnsiTheme="majorBidi" w:cstheme="majorBidi"/>
        </w:rPr>
        <w:t>4.823</w:t>
      </w:r>
      <w:r w:rsidRPr="00265F18">
        <w:rPr>
          <w:rFonts w:asciiTheme="majorBidi" w:hAnsiTheme="majorBidi" w:cstheme="majorBidi"/>
        </w:rPr>
        <w:t xml:space="preserve">; R: (JCR, 2015) </w:t>
      </w:r>
      <w:r w:rsidR="003578DD">
        <w:rPr>
          <w:rFonts w:asciiTheme="majorBidi" w:hAnsiTheme="majorBidi" w:cstheme="majorBidi"/>
        </w:rPr>
        <w:t>9/86</w:t>
      </w:r>
      <w:r w:rsidRPr="00265F18">
        <w:rPr>
          <w:rFonts w:asciiTheme="majorBidi" w:hAnsiTheme="majorBidi" w:cstheme="majorBidi"/>
        </w:rPr>
        <w:t xml:space="preserve"> (Q1) in Biology, </w:t>
      </w:r>
      <w:r w:rsidR="003578DD">
        <w:rPr>
          <w:rFonts w:asciiTheme="majorBidi" w:hAnsiTheme="majorBidi" w:cstheme="majorBidi"/>
        </w:rPr>
        <w:t>19</w:t>
      </w:r>
      <w:r w:rsidRPr="00265F18">
        <w:rPr>
          <w:rFonts w:asciiTheme="majorBidi" w:hAnsiTheme="majorBidi" w:cstheme="majorBidi"/>
        </w:rPr>
        <w:t>/150 (Q</w:t>
      </w:r>
      <w:r w:rsidR="003578DD">
        <w:rPr>
          <w:rFonts w:asciiTheme="majorBidi" w:hAnsiTheme="majorBidi" w:cstheme="majorBidi"/>
        </w:rPr>
        <w:t>1</w:t>
      </w:r>
      <w:r w:rsidRPr="00265F18">
        <w:rPr>
          <w:rFonts w:asciiTheme="majorBidi" w:hAnsiTheme="majorBidi" w:cstheme="majorBidi"/>
        </w:rPr>
        <w:t>) in Ecology, 8/</w:t>
      </w:r>
      <w:r w:rsidR="003578DD">
        <w:rPr>
          <w:rFonts w:asciiTheme="majorBidi" w:hAnsiTheme="majorBidi" w:cstheme="majorBidi"/>
        </w:rPr>
        <w:t>46</w:t>
      </w:r>
      <w:r w:rsidRPr="00265F18">
        <w:rPr>
          <w:rFonts w:asciiTheme="majorBidi" w:hAnsiTheme="majorBidi" w:cstheme="majorBidi"/>
        </w:rPr>
        <w:t xml:space="preserve"> (Q1) in </w:t>
      </w:r>
      <w:r w:rsidR="00C820D1">
        <w:rPr>
          <w:rFonts w:asciiTheme="majorBidi" w:hAnsiTheme="majorBidi" w:cstheme="majorBidi"/>
        </w:rPr>
        <w:t>Evolutionary Biology</w:t>
      </w:r>
      <w:r w:rsidRPr="00265F18">
        <w:rPr>
          <w:rFonts w:asciiTheme="majorBidi" w:hAnsiTheme="majorBidi" w:cstheme="majorBidi"/>
        </w:rPr>
        <w:t>.</w:t>
      </w:r>
    </w:p>
    <w:p w14:paraId="7B0B2879" w14:textId="77777777" w:rsidR="00A37F12" w:rsidRPr="00265F18" w:rsidRDefault="00A37F12" w:rsidP="00A37F12">
      <w:pPr>
        <w:pStyle w:val="a3"/>
        <w:bidi w:val="0"/>
        <w:spacing w:line="276" w:lineRule="auto"/>
        <w:rPr>
          <w:rFonts w:asciiTheme="majorBidi" w:hAnsiTheme="majorBidi" w:cstheme="majorBidi"/>
        </w:rPr>
      </w:pPr>
    </w:p>
    <w:p w14:paraId="335738FA" w14:textId="77777777" w:rsidR="00C77E63" w:rsidRDefault="00B84A48" w:rsidP="00B22F83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FA456B">
        <w:rPr>
          <w:rFonts w:asciiTheme="majorBidi" w:hAnsiTheme="majorBidi" w:cstheme="majorBidi"/>
          <w:b/>
          <w:bCs/>
        </w:rPr>
        <w:t>Gish M.</w:t>
      </w:r>
      <w:r w:rsidRPr="00FA456B">
        <w:rPr>
          <w:rFonts w:asciiTheme="majorBidi" w:hAnsiTheme="majorBidi" w:cstheme="majorBidi"/>
        </w:rPr>
        <w:t xml:space="preserve">, Mescher M.C. and De Moraes C.M. (2016) Mechanical defenses of plant extrafloral nectaries against herbivory. </w:t>
      </w:r>
      <w:r w:rsidRPr="00FA456B">
        <w:rPr>
          <w:rFonts w:asciiTheme="majorBidi" w:hAnsiTheme="majorBidi" w:cstheme="majorBidi"/>
          <w:b/>
          <w:bCs/>
          <w:i/>
          <w:iCs/>
        </w:rPr>
        <w:t>Communicative &amp; Integrative Biology</w:t>
      </w:r>
      <w:r w:rsidRPr="00FA456B">
        <w:rPr>
          <w:rFonts w:asciiTheme="majorBidi" w:hAnsiTheme="majorBidi" w:cstheme="majorBidi"/>
        </w:rPr>
        <w:t xml:space="preserve"> 9(3): e1178431.</w:t>
      </w:r>
    </w:p>
    <w:p w14:paraId="077C4FC7" w14:textId="761CA30A" w:rsidR="00856E12" w:rsidRDefault="003C462B" w:rsidP="00C77E63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SJR</w:t>
      </w:r>
      <w:r w:rsidR="008A2382">
        <w:rPr>
          <w:rFonts w:asciiTheme="majorBidi" w:hAnsiTheme="majorBidi" w:cstheme="majorBidi"/>
        </w:rPr>
        <w:t xml:space="preserve"> (2016)</w:t>
      </w:r>
      <w:r w:rsidR="00A75235">
        <w:rPr>
          <w:rFonts w:asciiTheme="majorBidi" w:hAnsiTheme="majorBidi" w:cstheme="majorBidi"/>
        </w:rPr>
        <w:t>=</w:t>
      </w:r>
      <w:r w:rsidR="006A60C1" w:rsidRPr="00FA456B">
        <w:rPr>
          <w:rFonts w:asciiTheme="majorBidi" w:hAnsiTheme="majorBidi" w:cstheme="majorBidi"/>
        </w:rPr>
        <w:t xml:space="preserve"> </w:t>
      </w:r>
      <w:r w:rsidR="004357B4">
        <w:rPr>
          <w:rFonts w:asciiTheme="majorBidi" w:hAnsiTheme="majorBidi" w:cstheme="majorBidi"/>
        </w:rPr>
        <w:t>0.765</w:t>
      </w:r>
      <w:r w:rsidR="006A60C1" w:rsidRPr="00FA456B">
        <w:rPr>
          <w:rFonts w:asciiTheme="majorBidi" w:hAnsiTheme="majorBidi" w:cstheme="majorBidi"/>
        </w:rPr>
        <w:t>; R:</w:t>
      </w:r>
      <w:r w:rsidR="00AE1816">
        <w:rPr>
          <w:rFonts w:asciiTheme="majorBidi" w:hAnsiTheme="majorBidi" w:cstheme="majorBidi"/>
        </w:rPr>
        <w:t xml:space="preserve"> </w:t>
      </w:r>
      <w:r w:rsidR="00175BB1">
        <w:rPr>
          <w:rFonts w:asciiTheme="majorBidi" w:hAnsiTheme="majorBidi" w:cstheme="majorBidi"/>
        </w:rPr>
        <w:t>(</w:t>
      </w:r>
      <w:r w:rsidR="00895523">
        <w:rPr>
          <w:rFonts w:asciiTheme="majorBidi" w:hAnsiTheme="majorBidi" w:cstheme="majorBidi"/>
        </w:rPr>
        <w:t xml:space="preserve">SJR, 2016) </w:t>
      </w:r>
      <w:r w:rsidR="001A3910">
        <w:rPr>
          <w:rFonts w:asciiTheme="majorBidi" w:hAnsiTheme="majorBidi" w:cstheme="majorBidi"/>
        </w:rPr>
        <w:t>48</w:t>
      </w:r>
      <w:r w:rsidR="00AE1816">
        <w:rPr>
          <w:rFonts w:asciiTheme="majorBidi" w:hAnsiTheme="majorBidi" w:cstheme="majorBidi"/>
        </w:rPr>
        <w:t>/27</w:t>
      </w:r>
      <w:r w:rsidR="001A3910">
        <w:rPr>
          <w:rFonts w:asciiTheme="majorBidi" w:hAnsiTheme="majorBidi" w:cstheme="majorBidi"/>
        </w:rPr>
        <w:t>1</w:t>
      </w:r>
      <w:r w:rsidR="00664A43">
        <w:rPr>
          <w:rFonts w:asciiTheme="majorBidi" w:hAnsiTheme="majorBidi" w:cstheme="majorBidi"/>
        </w:rPr>
        <w:t xml:space="preserve"> (</w:t>
      </w:r>
      <w:r w:rsidR="006A60C1" w:rsidRPr="00FA456B">
        <w:rPr>
          <w:rFonts w:asciiTheme="majorBidi" w:hAnsiTheme="majorBidi" w:cstheme="majorBidi"/>
        </w:rPr>
        <w:t>Q</w:t>
      </w:r>
      <w:r w:rsidR="00A756B1">
        <w:rPr>
          <w:rFonts w:asciiTheme="majorBidi" w:hAnsiTheme="majorBidi" w:cstheme="majorBidi"/>
        </w:rPr>
        <w:t>1</w:t>
      </w:r>
      <w:r w:rsidR="00664A43">
        <w:rPr>
          <w:rFonts w:asciiTheme="majorBidi" w:hAnsiTheme="majorBidi" w:cstheme="majorBidi"/>
        </w:rPr>
        <w:t xml:space="preserve">) in </w:t>
      </w:r>
      <w:r w:rsidR="00664A43" w:rsidRPr="00664A43">
        <w:rPr>
          <w:rFonts w:asciiTheme="majorBidi" w:hAnsiTheme="majorBidi" w:cstheme="majorBidi"/>
        </w:rPr>
        <w:t>Agricultural and Biological Sciences</w:t>
      </w:r>
      <w:r w:rsidR="006A60C1" w:rsidRPr="00FA456B">
        <w:rPr>
          <w:rFonts w:asciiTheme="majorBidi" w:hAnsiTheme="majorBidi" w:cstheme="majorBidi"/>
        </w:rPr>
        <w:t>.</w:t>
      </w:r>
    </w:p>
    <w:p w14:paraId="43A7A4DA" w14:textId="77777777" w:rsidR="00A37F12" w:rsidRPr="00FA456B" w:rsidRDefault="00A37F12" w:rsidP="00A37F12">
      <w:pPr>
        <w:pStyle w:val="a3"/>
        <w:bidi w:val="0"/>
        <w:spacing w:line="276" w:lineRule="auto"/>
        <w:contextualSpacing/>
        <w:rPr>
          <w:rFonts w:asciiTheme="majorBidi" w:hAnsiTheme="majorBidi" w:cstheme="majorBidi"/>
        </w:rPr>
      </w:pPr>
    </w:p>
    <w:p w14:paraId="67DEA2AE" w14:textId="77777777" w:rsidR="00A8058F" w:rsidRDefault="00B84A48" w:rsidP="00856E12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</w:rPr>
        <w:t>Gish M.,</w:t>
      </w:r>
      <w:r w:rsidRPr="009F0F26">
        <w:rPr>
          <w:rFonts w:asciiTheme="majorBidi" w:hAnsiTheme="majorBidi" w:cstheme="majorBidi"/>
        </w:rPr>
        <w:t xml:space="preserve"> Ben-Ari M. and Inbar M. </w:t>
      </w:r>
      <w:r w:rsidRPr="00A16C96">
        <w:rPr>
          <w:rFonts w:asciiTheme="majorBidi" w:hAnsiTheme="majorBidi" w:cstheme="majorBidi"/>
        </w:rPr>
        <w:t>(201</w:t>
      </w:r>
      <w:r w:rsidR="00A16C96" w:rsidRPr="00A16C96">
        <w:rPr>
          <w:rFonts w:asciiTheme="majorBidi" w:hAnsiTheme="majorBidi" w:cstheme="majorBidi"/>
        </w:rPr>
        <w:t>7</w:t>
      </w:r>
      <w:r w:rsidRPr="00A16C96">
        <w:rPr>
          <w:rFonts w:asciiTheme="majorBidi" w:hAnsiTheme="majorBidi" w:cstheme="majorBidi"/>
        </w:rPr>
        <w:t>)</w:t>
      </w:r>
      <w:r w:rsidRPr="009F0F26">
        <w:rPr>
          <w:rFonts w:asciiTheme="majorBidi" w:hAnsiTheme="majorBidi" w:cstheme="majorBidi"/>
        </w:rPr>
        <w:t xml:space="preserve"> Direct consumptive interactions between mammalian herbivores and plant-dwelling invertebrates: prevalence, significance and prospectus. </w:t>
      </w:r>
      <w:r w:rsidRPr="009F0F26">
        <w:rPr>
          <w:rFonts w:asciiTheme="majorBidi" w:hAnsiTheme="majorBidi" w:cstheme="majorBidi"/>
          <w:b/>
          <w:bCs/>
          <w:i/>
          <w:iCs/>
        </w:rPr>
        <w:t>Oecologia</w:t>
      </w:r>
      <w:r w:rsidRPr="009F0F26">
        <w:rPr>
          <w:rFonts w:asciiTheme="majorBidi" w:hAnsiTheme="majorBidi" w:cstheme="majorBidi"/>
        </w:rPr>
        <w:t xml:space="preserve"> </w:t>
      </w:r>
      <w:r w:rsidR="007E1B09">
        <w:rPr>
          <w:rFonts w:asciiTheme="majorBidi" w:hAnsiTheme="majorBidi" w:cstheme="majorBidi"/>
        </w:rPr>
        <w:t>183: 347-352.</w:t>
      </w:r>
    </w:p>
    <w:p w14:paraId="61AF5EB0" w14:textId="116C2088" w:rsidR="00A8058F" w:rsidRDefault="00A8058F" w:rsidP="00A8058F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>I.F. (JCR, 201</w:t>
      </w:r>
      <w:r>
        <w:rPr>
          <w:rFonts w:asciiTheme="majorBidi" w:hAnsiTheme="majorBidi" w:cstheme="majorBidi"/>
        </w:rPr>
        <w:t>7</w:t>
      </w:r>
      <w:r w:rsidRPr="00265F18">
        <w:rPr>
          <w:rFonts w:asciiTheme="majorBidi" w:hAnsiTheme="majorBidi" w:cstheme="majorBidi"/>
        </w:rPr>
        <w:t xml:space="preserve">)= </w:t>
      </w:r>
      <w:r>
        <w:rPr>
          <w:rFonts w:asciiTheme="majorBidi" w:hAnsiTheme="majorBidi" w:cstheme="majorBidi"/>
        </w:rPr>
        <w:t>3.127</w:t>
      </w:r>
      <w:r w:rsidRPr="00265F18">
        <w:rPr>
          <w:rFonts w:asciiTheme="majorBidi" w:hAnsiTheme="majorBidi" w:cstheme="majorBidi"/>
        </w:rPr>
        <w:t>; R: (JCR, 201</w:t>
      </w:r>
      <w:r>
        <w:rPr>
          <w:rFonts w:asciiTheme="majorBidi" w:hAnsiTheme="majorBidi" w:cstheme="majorBidi"/>
        </w:rPr>
        <w:t>7</w:t>
      </w:r>
      <w:r w:rsidRPr="00265F18">
        <w:rPr>
          <w:rFonts w:asciiTheme="majorBidi" w:hAnsiTheme="majorBidi" w:cstheme="majorBidi"/>
        </w:rPr>
        <w:t xml:space="preserve">) </w:t>
      </w:r>
      <w:r w:rsidR="00C5526D">
        <w:rPr>
          <w:rFonts w:asciiTheme="majorBidi" w:hAnsiTheme="majorBidi" w:cstheme="majorBidi"/>
        </w:rPr>
        <w:t>46</w:t>
      </w:r>
      <w:r>
        <w:rPr>
          <w:rFonts w:asciiTheme="majorBidi" w:hAnsiTheme="majorBidi" w:cstheme="majorBidi"/>
        </w:rPr>
        <w:t>/</w:t>
      </w:r>
      <w:r w:rsidR="00C5526D">
        <w:rPr>
          <w:rFonts w:asciiTheme="majorBidi" w:hAnsiTheme="majorBidi" w:cstheme="majorBidi"/>
        </w:rPr>
        <w:t>160</w:t>
      </w:r>
      <w:r w:rsidRPr="00265F18">
        <w:rPr>
          <w:rFonts w:asciiTheme="majorBidi" w:hAnsiTheme="majorBidi" w:cstheme="majorBidi"/>
        </w:rPr>
        <w:t xml:space="preserve"> (Q</w:t>
      </w:r>
      <w:r w:rsidR="000863F9">
        <w:rPr>
          <w:rFonts w:asciiTheme="majorBidi" w:hAnsiTheme="majorBidi" w:cstheme="majorBidi"/>
        </w:rPr>
        <w:t>2</w:t>
      </w:r>
      <w:r w:rsidRPr="00265F18">
        <w:rPr>
          <w:rFonts w:asciiTheme="majorBidi" w:hAnsiTheme="majorBidi" w:cstheme="majorBidi"/>
        </w:rPr>
        <w:t>) in Ecology.</w:t>
      </w:r>
    </w:p>
    <w:p w14:paraId="7C28B301" w14:textId="77777777" w:rsidR="00A37F12" w:rsidRPr="00265F18" w:rsidRDefault="00A37F12" w:rsidP="00A37F12">
      <w:pPr>
        <w:pStyle w:val="a3"/>
        <w:bidi w:val="0"/>
        <w:spacing w:line="276" w:lineRule="auto"/>
        <w:rPr>
          <w:rFonts w:asciiTheme="majorBidi" w:hAnsiTheme="majorBidi" w:cstheme="majorBidi"/>
        </w:rPr>
      </w:pPr>
    </w:p>
    <w:p w14:paraId="4EA2B7A1" w14:textId="77777777" w:rsidR="00B50EE3" w:rsidRDefault="00056CF5" w:rsidP="00D1449B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074928">
        <w:rPr>
          <w:rFonts w:asciiTheme="majorBidi" w:hAnsiTheme="majorBidi" w:cstheme="majorBidi"/>
        </w:rPr>
        <w:t xml:space="preserve">Berman, T.S., Ben-Ari, M., Glasser, T.A., </w:t>
      </w:r>
      <w:r w:rsidR="00074928" w:rsidRPr="00F53C45">
        <w:rPr>
          <w:rFonts w:asciiTheme="majorBidi" w:hAnsiTheme="majorBidi" w:cstheme="majorBidi"/>
          <w:b/>
          <w:bCs/>
        </w:rPr>
        <w:t>Gish, M.</w:t>
      </w:r>
      <w:r w:rsidR="00074928">
        <w:rPr>
          <w:rFonts w:asciiTheme="majorBidi" w:hAnsiTheme="majorBidi" w:cstheme="majorBidi"/>
        </w:rPr>
        <w:t xml:space="preserve"> </w:t>
      </w:r>
      <w:r w:rsidR="008373D5">
        <w:rPr>
          <w:rFonts w:asciiTheme="majorBidi" w:hAnsiTheme="majorBidi" w:cstheme="majorBidi"/>
        </w:rPr>
        <w:t>and Inbar, M. (2017)</w:t>
      </w:r>
      <w:r w:rsidR="00F53C45">
        <w:rPr>
          <w:rFonts w:asciiTheme="majorBidi" w:hAnsiTheme="majorBidi" w:cstheme="majorBidi"/>
        </w:rPr>
        <w:t xml:space="preserve"> </w:t>
      </w:r>
      <w:r w:rsidR="00F53C45" w:rsidRPr="00F53C45">
        <w:rPr>
          <w:rFonts w:asciiTheme="majorBidi" w:hAnsiTheme="majorBidi" w:cstheme="majorBidi"/>
        </w:rPr>
        <w:t>How goats avoid ingesting noxious insects while feeding</w:t>
      </w:r>
      <w:r w:rsidR="00F53C45">
        <w:rPr>
          <w:rFonts w:asciiTheme="majorBidi" w:hAnsiTheme="majorBidi" w:cstheme="majorBidi"/>
        </w:rPr>
        <w:t xml:space="preserve">. </w:t>
      </w:r>
      <w:r w:rsidR="00F53C45">
        <w:rPr>
          <w:rFonts w:asciiTheme="majorBidi" w:hAnsiTheme="majorBidi" w:cstheme="majorBidi"/>
          <w:b/>
          <w:bCs/>
          <w:i/>
          <w:iCs/>
        </w:rPr>
        <w:t>Scientific Reports</w:t>
      </w:r>
      <w:r w:rsidR="00F53C45">
        <w:rPr>
          <w:rFonts w:asciiTheme="majorBidi" w:hAnsiTheme="majorBidi" w:cstheme="majorBidi"/>
        </w:rPr>
        <w:t xml:space="preserve"> 7: 14835.</w:t>
      </w:r>
    </w:p>
    <w:p w14:paraId="7F624CD9" w14:textId="40683702" w:rsidR="00B50EE3" w:rsidRDefault="00B50EE3" w:rsidP="00B50EE3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>I.F. (JCR, 201</w:t>
      </w:r>
      <w:r>
        <w:rPr>
          <w:rFonts w:asciiTheme="majorBidi" w:hAnsiTheme="majorBidi" w:cstheme="majorBidi"/>
        </w:rPr>
        <w:t>7</w:t>
      </w:r>
      <w:r w:rsidRPr="00265F18">
        <w:rPr>
          <w:rFonts w:asciiTheme="majorBidi" w:hAnsiTheme="majorBidi" w:cstheme="majorBidi"/>
        </w:rPr>
        <w:t xml:space="preserve">)= </w:t>
      </w:r>
      <w:r>
        <w:rPr>
          <w:rFonts w:asciiTheme="majorBidi" w:hAnsiTheme="majorBidi" w:cstheme="majorBidi"/>
        </w:rPr>
        <w:t>4.122</w:t>
      </w:r>
      <w:r w:rsidRPr="00265F18">
        <w:rPr>
          <w:rFonts w:asciiTheme="majorBidi" w:hAnsiTheme="majorBidi" w:cstheme="majorBidi"/>
        </w:rPr>
        <w:t>; R: (JCR, 201</w:t>
      </w:r>
      <w:r>
        <w:rPr>
          <w:rFonts w:asciiTheme="majorBidi" w:hAnsiTheme="majorBidi" w:cstheme="majorBidi"/>
        </w:rPr>
        <w:t>7</w:t>
      </w:r>
      <w:r w:rsidRPr="00265F18">
        <w:rPr>
          <w:rFonts w:asciiTheme="majorBidi" w:hAnsiTheme="majorBidi" w:cstheme="majorBidi"/>
        </w:rPr>
        <w:t xml:space="preserve">) </w:t>
      </w:r>
      <w:r w:rsidR="00E8318C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/</w:t>
      </w:r>
      <w:r w:rsidR="00E8318C">
        <w:rPr>
          <w:rFonts w:asciiTheme="majorBidi" w:hAnsiTheme="majorBidi" w:cstheme="majorBidi"/>
        </w:rPr>
        <w:t>64</w:t>
      </w:r>
      <w:r w:rsidRPr="00265F18">
        <w:rPr>
          <w:rFonts w:asciiTheme="majorBidi" w:hAnsiTheme="majorBidi" w:cstheme="majorBidi"/>
        </w:rPr>
        <w:t xml:space="preserve"> (Q</w:t>
      </w:r>
      <w:r w:rsidR="00E8318C">
        <w:rPr>
          <w:rFonts w:asciiTheme="majorBidi" w:hAnsiTheme="majorBidi" w:cstheme="majorBidi"/>
        </w:rPr>
        <w:t>1</w:t>
      </w:r>
      <w:r w:rsidRPr="00265F18">
        <w:rPr>
          <w:rFonts w:asciiTheme="majorBidi" w:hAnsiTheme="majorBidi" w:cstheme="majorBidi"/>
        </w:rPr>
        <w:t xml:space="preserve">) in </w:t>
      </w:r>
      <w:r w:rsidR="00E8318C">
        <w:rPr>
          <w:rFonts w:asciiTheme="majorBidi" w:hAnsiTheme="majorBidi" w:cstheme="majorBidi"/>
        </w:rPr>
        <w:t>Multidisciplinary Sciences</w:t>
      </w:r>
      <w:r w:rsidRPr="00265F18">
        <w:rPr>
          <w:rFonts w:asciiTheme="majorBidi" w:hAnsiTheme="majorBidi" w:cstheme="majorBidi"/>
        </w:rPr>
        <w:t>.</w:t>
      </w:r>
    </w:p>
    <w:p w14:paraId="79131520" w14:textId="77777777" w:rsidR="00A37F12" w:rsidRPr="00265F18" w:rsidRDefault="00A37F12" w:rsidP="00A37F12">
      <w:pPr>
        <w:pStyle w:val="a3"/>
        <w:bidi w:val="0"/>
        <w:spacing w:line="276" w:lineRule="auto"/>
        <w:rPr>
          <w:rFonts w:asciiTheme="majorBidi" w:hAnsiTheme="majorBidi" w:cstheme="majorBidi"/>
        </w:rPr>
      </w:pPr>
    </w:p>
    <w:p w14:paraId="6DAE70EE" w14:textId="77777777" w:rsidR="002C416A" w:rsidRDefault="00056CF5" w:rsidP="00764B3E">
      <w:pPr>
        <w:pStyle w:val="a3"/>
        <w:numPr>
          <w:ilvl w:val="0"/>
          <w:numId w:val="16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*</w:t>
      </w:r>
      <w:r w:rsidR="00D202E1" w:rsidRPr="00D202E1">
        <w:rPr>
          <w:rFonts w:asciiTheme="majorBidi" w:hAnsiTheme="majorBidi" w:cstheme="majorBidi"/>
          <w:b/>
          <w:bCs/>
        </w:rPr>
        <w:t>Gish, M.</w:t>
      </w:r>
      <w:r w:rsidR="00D202E1" w:rsidRPr="00D202E1">
        <w:rPr>
          <w:rFonts w:asciiTheme="majorBidi" w:hAnsiTheme="majorBidi" w:cstheme="majorBidi"/>
        </w:rPr>
        <w:t xml:space="preserve">, &amp; Inbar, M. (2018). Standing on the shoulders of giants: young aphids piggyback on adults when searching for a host plant. </w:t>
      </w:r>
      <w:r w:rsidR="00D202E1" w:rsidRPr="00D202E1">
        <w:rPr>
          <w:rFonts w:asciiTheme="majorBidi" w:hAnsiTheme="majorBidi" w:cstheme="majorBidi"/>
          <w:b/>
          <w:bCs/>
          <w:i/>
          <w:iCs/>
        </w:rPr>
        <w:t>Frontiers in zoology</w:t>
      </w:r>
      <w:r w:rsidR="00D202E1" w:rsidRPr="00D202E1">
        <w:rPr>
          <w:rFonts w:asciiTheme="majorBidi" w:hAnsiTheme="majorBidi" w:cstheme="majorBidi"/>
        </w:rPr>
        <w:t xml:space="preserve"> 15</w:t>
      </w:r>
      <w:r w:rsidR="0008246D">
        <w:rPr>
          <w:rFonts w:asciiTheme="majorBidi" w:hAnsiTheme="majorBidi" w:cstheme="majorBidi"/>
        </w:rPr>
        <w:t>:</w:t>
      </w:r>
      <w:r w:rsidR="00D202E1" w:rsidRPr="00D202E1">
        <w:rPr>
          <w:rFonts w:asciiTheme="majorBidi" w:hAnsiTheme="majorBidi" w:cstheme="majorBidi"/>
        </w:rPr>
        <w:t xml:space="preserve"> 49.</w:t>
      </w:r>
    </w:p>
    <w:p w14:paraId="2E8CE51D" w14:textId="0550909A" w:rsidR="00D912F3" w:rsidRPr="00D912F3" w:rsidRDefault="002C416A" w:rsidP="00D912F3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>I.F. (JCR, 201</w:t>
      </w:r>
      <w:r w:rsidR="00BD3D7F">
        <w:rPr>
          <w:rFonts w:asciiTheme="majorBidi" w:hAnsiTheme="majorBidi" w:cstheme="majorBidi"/>
        </w:rPr>
        <w:t>8</w:t>
      </w:r>
      <w:r w:rsidRPr="00265F18">
        <w:rPr>
          <w:rFonts w:asciiTheme="majorBidi" w:hAnsiTheme="majorBidi" w:cstheme="majorBidi"/>
        </w:rPr>
        <w:t xml:space="preserve">)= </w:t>
      </w:r>
      <w:r w:rsidR="00BD3D7F">
        <w:rPr>
          <w:rFonts w:asciiTheme="majorBidi" w:hAnsiTheme="majorBidi" w:cstheme="majorBidi"/>
        </w:rPr>
        <w:t>2.982</w:t>
      </w:r>
      <w:r w:rsidRPr="00265F18">
        <w:rPr>
          <w:rFonts w:asciiTheme="majorBidi" w:hAnsiTheme="majorBidi" w:cstheme="majorBidi"/>
        </w:rPr>
        <w:t>; R: (JCR, 201</w:t>
      </w:r>
      <w:r w:rsidR="00BD3D7F">
        <w:rPr>
          <w:rFonts w:asciiTheme="majorBidi" w:hAnsiTheme="majorBidi" w:cstheme="majorBidi"/>
        </w:rPr>
        <w:t>8</w:t>
      </w:r>
      <w:r w:rsidRPr="00265F18">
        <w:rPr>
          <w:rFonts w:asciiTheme="majorBidi" w:hAnsiTheme="majorBidi" w:cstheme="majorBidi"/>
        </w:rPr>
        <w:t xml:space="preserve">) </w:t>
      </w:r>
      <w:r w:rsidR="00BD3D7F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/1</w:t>
      </w:r>
      <w:r w:rsidR="00BD3D7F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0</w:t>
      </w:r>
      <w:r w:rsidRPr="00265F18">
        <w:rPr>
          <w:rFonts w:asciiTheme="majorBidi" w:hAnsiTheme="majorBidi" w:cstheme="majorBidi"/>
        </w:rPr>
        <w:t xml:space="preserve"> (Q</w:t>
      </w:r>
      <w:r w:rsidR="00BD3D7F">
        <w:rPr>
          <w:rFonts w:asciiTheme="majorBidi" w:hAnsiTheme="majorBidi" w:cstheme="majorBidi"/>
        </w:rPr>
        <w:t>1</w:t>
      </w:r>
      <w:r w:rsidRPr="00265F18">
        <w:rPr>
          <w:rFonts w:asciiTheme="majorBidi" w:hAnsiTheme="majorBidi" w:cstheme="majorBidi"/>
        </w:rPr>
        <w:t xml:space="preserve">) in </w:t>
      </w:r>
      <w:r w:rsidR="00C638D4">
        <w:rPr>
          <w:rFonts w:asciiTheme="majorBidi" w:hAnsiTheme="majorBidi" w:cstheme="majorBidi"/>
        </w:rPr>
        <w:t>Zoology</w:t>
      </w:r>
      <w:r w:rsidRPr="00265F18">
        <w:rPr>
          <w:rFonts w:asciiTheme="majorBidi" w:hAnsiTheme="majorBidi" w:cstheme="majorBidi"/>
        </w:rPr>
        <w:t>.</w:t>
      </w:r>
    </w:p>
    <w:p w14:paraId="5F15D58B" w14:textId="5200B39F" w:rsidR="004C2AB3" w:rsidRDefault="004C2AB3" w:rsidP="004C2AB3">
      <w:pPr>
        <w:bidi w:val="0"/>
        <w:spacing w:line="276" w:lineRule="auto"/>
        <w:rPr>
          <w:rFonts w:asciiTheme="majorBidi" w:hAnsiTheme="majorBidi" w:cstheme="majorBidi"/>
        </w:rPr>
      </w:pPr>
    </w:p>
    <w:p w14:paraId="79567E15" w14:textId="18E17F85" w:rsidR="00EC64D3" w:rsidRDefault="00EC64D3" w:rsidP="008B65F3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E84F78">
        <w:rPr>
          <w:rFonts w:asciiTheme="majorBidi" w:hAnsiTheme="majorBidi" w:cstheme="majorBidi"/>
        </w:rPr>
        <w:t>Ghermandi</w:t>
      </w:r>
      <w:r>
        <w:rPr>
          <w:rFonts w:asciiTheme="majorBidi" w:hAnsiTheme="majorBidi" w:cstheme="majorBidi"/>
        </w:rPr>
        <w:t xml:space="preserve">, A., </w:t>
      </w:r>
      <w:r w:rsidRPr="00CD08A3">
        <w:rPr>
          <w:rFonts w:asciiTheme="majorBidi" w:hAnsiTheme="majorBidi" w:cstheme="majorBidi"/>
        </w:rPr>
        <w:t xml:space="preserve">Sinclair, </w:t>
      </w:r>
      <w:r>
        <w:rPr>
          <w:rFonts w:asciiTheme="majorBidi" w:hAnsiTheme="majorBidi" w:cstheme="majorBidi"/>
        </w:rPr>
        <w:t xml:space="preserve">M., </w:t>
      </w:r>
      <w:r w:rsidRPr="00CD08A3">
        <w:rPr>
          <w:rFonts w:asciiTheme="majorBidi" w:hAnsiTheme="majorBidi" w:cstheme="majorBidi"/>
        </w:rPr>
        <w:t>Fichtman,</w:t>
      </w:r>
      <w:r>
        <w:rPr>
          <w:rFonts w:asciiTheme="majorBidi" w:hAnsiTheme="majorBidi" w:cstheme="majorBidi"/>
        </w:rPr>
        <w:t xml:space="preserve"> E. and</w:t>
      </w:r>
      <w:r w:rsidRPr="00CD08A3">
        <w:rPr>
          <w:rFonts w:asciiTheme="majorBidi" w:hAnsiTheme="majorBidi" w:cstheme="majorBidi"/>
        </w:rPr>
        <w:t xml:space="preserve"> </w:t>
      </w:r>
      <w:r w:rsidRPr="00EB492E">
        <w:rPr>
          <w:rFonts w:asciiTheme="majorBidi" w:hAnsiTheme="majorBidi" w:cstheme="majorBidi"/>
          <w:b/>
          <w:bCs/>
        </w:rPr>
        <w:t>Gish, M.</w:t>
      </w:r>
      <w:r>
        <w:rPr>
          <w:rFonts w:asciiTheme="majorBidi" w:hAnsiTheme="majorBidi" w:cstheme="majorBidi"/>
        </w:rPr>
        <w:t xml:space="preserve"> (2020) </w:t>
      </w:r>
      <w:r w:rsidRPr="00B33FE8">
        <w:rPr>
          <w:rFonts w:asciiTheme="majorBidi" w:hAnsiTheme="majorBidi" w:cstheme="majorBidi"/>
        </w:rPr>
        <w:t>Novel insights on intensity and typology of direct human-nature interactions through passive crowdsourcing</w:t>
      </w:r>
      <w:r>
        <w:rPr>
          <w:rFonts w:asciiTheme="majorBidi" w:hAnsiTheme="majorBidi" w:cstheme="majorBidi"/>
        </w:rPr>
        <w:t xml:space="preserve">. </w:t>
      </w:r>
      <w:r w:rsidRPr="0040144E">
        <w:rPr>
          <w:rFonts w:asciiTheme="majorBidi" w:hAnsiTheme="majorBidi" w:cstheme="majorBidi"/>
          <w:b/>
          <w:bCs/>
          <w:i/>
          <w:iCs/>
        </w:rPr>
        <w:t>Global Environmental Change</w:t>
      </w:r>
      <w:r w:rsidR="0040144E">
        <w:rPr>
          <w:rFonts w:asciiTheme="majorBidi" w:hAnsiTheme="majorBidi" w:cstheme="majorBidi"/>
        </w:rPr>
        <w:t xml:space="preserve"> 65</w:t>
      </w:r>
      <w:r w:rsidR="00790BDC">
        <w:rPr>
          <w:rFonts w:asciiTheme="majorBidi" w:hAnsiTheme="majorBidi" w:cstheme="majorBidi"/>
        </w:rPr>
        <w:t>: 102189.</w:t>
      </w:r>
    </w:p>
    <w:p w14:paraId="73A02E3A" w14:textId="21A15E0E" w:rsidR="00EC243D" w:rsidRPr="00D912F3" w:rsidRDefault="00EC243D" w:rsidP="008B65F3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>I.F. (JCR, 201</w:t>
      </w:r>
      <w:r w:rsidR="00E13316">
        <w:rPr>
          <w:rFonts w:asciiTheme="majorBidi" w:hAnsiTheme="majorBidi" w:cstheme="majorBidi" w:hint="cs"/>
          <w:rtl/>
        </w:rPr>
        <w:t>9</w:t>
      </w:r>
      <w:r w:rsidRPr="00265F18">
        <w:rPr>
          <w:rFonts w:asciiTheme="majorBidi" w:hAnsiTheme="majorBidi" w:cstheme="majorBidi"/>
        </w:rPr>
        <w:t xml:space="preserve">)= </w:t>
      </w:r>
      <w:r w:rsidR="00E13316">
        <w:rPr>
          <w:rFonts w:asciiTheme="majorBidi" w:hAnsiTheme="majorBidi" w:cstheme="majorBidi"/>
        </w:rPr>
        <w:t>10.466</w:t>
      </w:r>
      <w:r w:rsidRPr="00265F18">
        <w:rPr>
          <w:rFonts w:asciiTheme="majorBidi" w:hAnsiTheme="majorBidi" w:cstheme="majorBidi"/>
        </w:rPr>
        <w:t>; R: (JCR, 201</w:t>
      </w:r>
      <w:r w:rsidR="00936402">
        <w:rPr>
          <w:rFonts w:asciiTheme="majorBidi" w:hAnsiTheme="majorBidi" w:cstheme="majorBidi"/>
        </w:rPr>
        <w:t>9</w:t>
      </w:r>
      <w:r w:rsidRPr="00265F18">
        <w:rPr>
          <w:rFonts w:asciiTheme="majorBidi" w:hAnsiTheme="majorBidi" w:cstheme="majorBidi"/>
        </w:rPr>
        <w:t xml:space="preserve">) </w:t>
      </w:r>
      <w:r w:rsidR="00936402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/</w:t>
      </w:r>
      <w:r w:rsidR="00936402">
        <w:rPr>
          <w:rFonts w:asciiTheme="majorBidi" w:hAnsiTheme="majorBidi" w:cstheme="majorBidi"/>
        </w:rPr>
        <w:t>265</w:t>
      </w:r>
      <w:r w:rsidRPr="00265F18">
        <w:rPr>
          <w:rFonts w:asciiTheme="majorBidi" w:hAnsiTheme="majorBidi" w:cstheme="majorBidi"/>
        </w:rPr>
        <w:t xml:space="preserve"> (Q</w:t>
      </w:r>
      <w:r>
        <w:rPr>
          <w:rFonts w:asciiTheme="majorBidi" w:hAnsiTheme="majorBidi" w:cstheme="majorBidi"/>
        </w:rPr>
        <w:t>1</w:t>
      </w:r>
      <w:r w:rsidRPr="00265F18">
        <w:rPr>
          <w:rFonts w:asciiTheme="majorBidi" w:hAnsiTheme="majorBidi" w:cstheme="majorBidi"/>
        </w:rPr>
        <w:t xml:space="preserve">) in </w:t>
      </w:r>
      <w:r w:rsidR="00936402">
        <w:rPr>
          <w:rFonts w:asciiTheme="majorBidi" w:hAnsiTheme="majorBidi" w:cstheme="majorBidi"/>
        </w:rPr>
        <w:t>Environmental Sciences</w:t>
      </w:r>
      <w:r w:rsidRPr="00265F18">
        <w:rPr>
          <w:rFonts w:asciiTheme="majorBidi" w:hAnsiTheme="majorBidi" w:cstheme="majorBidi"/>
        </w:rPr>
        <w:t>.</w:t>
      </w:r>
    </w:p>
    <w:p w14:paraId="062FF799" w14:textId="463F5771" w:rsidR="00EC64D3" w:rsidRDefault="00EC64D3" w:rsidP="008B65F3">
      <w:pPr>
        <w:pStyle w:val="a3"/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Note: In this article, th</w:t>
      </w:r>
      <w:r w:rsidRPr="00C05267">
        <w:rPr>
          <w:rFonts w:asciiTheme="majorBidi" w:hAnsiTheme="majorBidi" w:cstheme="majorBidi"/>
          <w:b/>
          <w:bCs/>
        </w:rPr>
        <w:t>e order of the listed authors is</w:t>
      </w:r>
      <w:r>
        <w:rPr>
          <w:rFonts w:asciiTheme="majorBidi" w:hAnsiTheme="majorBidi" w:cstheme="majorBidi"/>
          <w:b/>
          <w:bCs/>
        </w:rPr>
        <w:t xml:space="preserve"> </w:t>
      </w:r>
      <w:r w:rsidRPr="00C05267">
        <w:rPr>
          <w:rFonts w:asciiTheme="majorBidi" w:hAnsiTheme="majorBidi" w:cstheme="majorBidi"/>
          <w:b/>
          <w:bCs/>
        </w:rPr>
        <w:t>according to their relative contribution</w:t>
      </w:r>
      <w:r>
        <w:rPr>
          <w:rFonts w:asciiTheme="majorBidi" w:hAnsiTheme="majorBidi" w:cstheme="majorBidi"/>
          <w:b/>
          <w:bCs/>
        </w:rPr>
        <w:t>.</w:t>
      </w:r>
    </w:p>
    <w:p w14:paraId="34F76FE1" w14:textId="178CE58E" w:rsidR="001A118B" w:rsidRDefault="001A118B" w:rsidP="008B65F3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*</w:t>
      </w:r>
      <w:r w:rsidRPr="00433D9D">
        <w:rPr>
          <w:rFonts w:asciiTheme="majorBidi" w:hAnsiTheme="majorBidi" w:cstheme="majorBidi"/>
          <w:b/>
          <w:bCs/>
        </w:rPr>
        <w:t xml:space="preserve">Gish, M. </w:t>
      </w:r>
      <w:r w:rsidR="008B65F3" w:rsidRPr="008B65F3">
        <w:rPr>
          <w:rFonts w:asciiTheme="majorBidi" w:hAnsiTheme="majorBidi" w:cstheme="majorBidi"/>
        </w:rPr>
        <w:t>(2021)</w:t>
      </w:r>
      <w:r w:rsidR="008B65F3">
        <w:rPr>
          <w:rFonts w:asciiTheme="majorBidi" w:hAnsiTheme="majorBidi" w:cstheme="majorBidi"/>
          <w:b/>
          <w:bCs/>
        </w:rPr>
        <w:t xml:space="preserve"> </w:t>
      </w:r>
      <w:r w:rsidRPr="00433D9D">
        <w:rPr>
          <w:rFonts w:asciiTheme="majorBidi" w:hAnsiTheme="majorBidi" w:cstheme="majorBidi"/>
        </w:rPr>
        <w:t>Aphids detect approaching predators using plant-borne vibrations and visual cues</w:t>
      </w:r>
      <w:r w:rsidRPr="00433D9D">
        <w:rPr>
          <w:rFonts w:asciiTheme="majorBidi" w:hAnsiTheme="majorBidi" w:cstheme="majorBidi"/>
          <w:b/>
          <w:bCs/>
        </w:rPr>
        <w:t xml:space="preserve">. </w:t>
      </w:r>
      <w:r w:rsidRPr="000276E0">
        <w:rPr>
          <w:rFonts w:asciiTheme="majorBidi" w:hAnsiTheme="majorBidi" w:cstheme="majorBidi"/>
          <w:b/>
          <w:bCs/>
          <w:i/>
          <w:iCs/>
        </w:rPr>
        <w:t>Journal of Pest Science</w:t>
      </w:r>
      <w:r w:rsidRPr="009326BF">
        <w:rPr>
          <w:rFonts w:asciiTheme="majorBidi" w:hAnsiTheme="majorBidi" w:cstheme="majorBidi"/>
        </w:rPr>
        <w:t xml:space="preserve"> </w:t>
      </w:r>
      <w:r w:rsidR="009807E4" w:rsidRPr="009807E4">
        <w:rPr>
          <w:rFonts w:asciiTheme="majorBidi" w:hAnsiTheme="majorBidi" w:cstheme="majorBidi"/>
        </w:rPr>
        <w:t>https://doi.org/10.1007/s10340-020-01323-6</w:t>
      </w:r>
      <w:r>
        <w:rPr>
          <w:rFonts w:asciiTheme="majorBidi" w:hAnsiTheme="majorBidi" w:cstheme="majorBidi"/>
        </w:rPr>
        <w:t>.</w:t>
      </w:r>
    </w:p>
    <w:p w14:paraId="13DF0265" w14:textId="686A9FAD" w:rsidR="001A118B" w:rsidRPr="00D912F3" w:rsidRDefault="001A118B" w:rsidP="008B65F3">
      <w:pPr>
        <w:pStyle w:val="a3"/>
        <w:bidi w:val="0"/>
        <w:spacing w:line="276" w:lineRule="auto"/>
        <w:rPr>
          <w:rFonts w:asciiTheme="majorBidi" w:hAnsiTheme="majorBidi" w:cstheme="majorBidi"/>
        </w:rPr>
      </w:pPr>
      <w:r w:rsidRPr="00265F18">
        <w:rPr>
          <w:rFonts w:asciiTheme="majorBidi" w:hAnsiTheme="majorBidi" w:cstheme="majorBidi"/>
        </w:rPr>
        <w:t>I.F. (JCR, 201</w:t>
      </w:r>
      <w:r>
        <w:rPr>
          <w:rFonts w:asciiTheme="majorBidi" w:hAnsiTheme="majorBidi" w:cstheme="majorBidi" w:hint="cs"/>
          <w:rtl/>
        </w:rPr>
        <w:t>9</w:t>
      </w:r>
      <w:r w:rsidRPr="00265F18">
        <w:rPr>
          <w:rFonts w:asciiTheme="majorBidi" w:hAnsiTheme="majorBidi" w:cstheme="majorBidi"/>
        </w:rPr>
        <w:t xml:space="preserve">)= </w:t>
      </w:r>
      <w:r w:rsidR="00221F7B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</w:t>
      </w:r>
      <w:r w:rsidR="00221F7B">
        <w:rPr>
          <w:rFonts w:asciiTheme="majorBidi" w:hAnsiTheme="majorBidi" w:cstheme="majorBidi"/>
        </w:rPr>
        <w:t>578</w:t>
      </w:r>
      <w:r w:rsidRPr="00265F18">
        <w:rPr>
          <w:rFonts w:asciiTheme="majorBidi" w:hAnsiTheme="majorBidi" w:cstheme="majorBidi"/>
        </w:rPr>
        <w:t>; R: (JCR, 201</w:t>
      </w:r>
      <w:r>
        <w:rPr>
          <w:rFonts w:asciiTheme="majorBidi" w:hAnsiTheme="majorBidi" w:cstheme="majorBidi"/>
        </w:rPr>
        <w:t>9</w:t>
      </w:r>
      <w:r w:rsidRPr="00265F18">
        <w:rPr>
          <w:rFonts w:asciiTheme="majorBidi" w:hAnsiTheme="majorBidi" w:cstheme="majorBidi"/>
        </w:rPr>
        <w:t xml:space="preserve">) </w:t>
      </w:r>
      <w:r w:rsidR="00221F7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</w:t>
      </w:r>
      <w:r w:rsidR="00221F7B">
        <w:rPr>
          <w:rFonts w:asciiTheme="majorBidi" w:hAnsiTheme="majorBidi" w:cstheme="majorBidi"/>
        </w:rPr>
        <w:t>101</w:t>
      </w:r>
      <w:r w:rsidRPr="00265F18">
        <w:rPr>
          <w:rFonts w:asciiTheme="majorBidi" w:hAnsiTheme="majorBidi" w:cstheme="majorBidi"/>
        </w:rPr>
        <w:t xml:space="preserve"> (Q</w:t>
      </w:r>
      <w:r>
        <w:rPr>
          <w:rFonts w:asciiTheme="majorBidi" w:hAnsiTheme="majorBidi" w:cstheme="majorBidi"/>
        </w:rPr>
        <w:t>1</w:t>
      </w:r>
      <w:r w:rsidRPr="00265F18">
        <w:rPr>
          <w:rFonts w:asciiTheme="majorBidi" w:hAnsiTheme="majorBidi" w:cstheme="majorBidi"/>
        </w:rPr>
        <w:t xml:space="preserve">) in </w:t>
      </w:r>
      <w:r w:rsidR="00221F7B">
        <w:rPr>
          <w:rFonts w:asciiTheme="majorBidi" w:hAnsiTheme="majorBidi" w:cstheme="majorBidi"/>
        </w:rPr>
        <w:t>Entomology</w:t>
      </w:r>
      <w:r w:rsidRPr="00265F18">
        <w:rPr>
          <w:rFonts w:asciiTheme="majorBidi" w:hAnsiTheme="majorBidi" w:cstheme="majorBidi"/>
        </w:rPr>
        <w:t>.</w:t>
      </w:r>
    </w:p>
    <w:p w14:paraId="5B5508D7" w14:textId="7110F9C9" w:rsidR="002602F0" w:rsidRDefault="002602F0" w:rsidP="008B65F3">
      <w:pPr>
        <w:bidi w:val="0"/>
        <w:rPr>
          <w:rFonts w:asciiTheme="majorBidi" w:hAnsiTheme="majorBidi" w:cstheme="majorBidi"/>
        </w:rPr>
      </w:pPr>
    </w:p>
    <w:p w14:paraId="334B8457" w14:textId="77777777" w:rsidR="00DD2240" w:rsidRPr="009F0F26" w:rsidRDefault="00DD2240" w:rsidP="008B65F3">
      <w:pPr>
        <w:bidi w:val="0"/>
        <w:rPr>
          <w:rFonts w:asciiTheme="majorBidi" w:hAnsiTheme="majorBidi" w:cstheme="majorBidi"/>
          <w:rtl/>
        </w:rPr>
      </w:pPr>
    </w:p>
    <w:p w14:paraId="30927437" w14:textId="77777777" w:rsidR="00FD56F0" w:rsidRPr="009F0F26" w:rsidRDefault="00FD56F0" w:rsidP="009F0F26">
      <w:pPr>
        <w:bidi w:val="0"/>
        <w:ind w:firstLine="72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b/>
          <w:bCs/>
          <w:u w:val="single"/>
        </w:rPr>
        <w:t>Accepted for Publication</w:t>
      </w:r>
    </w:p>
    <w:p w14:paraId="30927438" w14:textId="6B5199FA" w:rsidR="00FD56F0" w:rsidRPr="009F0F26" w:rsidRDefault="00851DC4" w:rsidP="009F0F26">
      <w:pPr>
        <w:bidi w:val="0"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>None</w:t>
      </w:r>
    </w:p>
    <w:p w14:paraId="3092743B" w14:textId="77777777" w:rsidR="00FD56F0" w:rsidRPr="006925E6" w:rsidRDefault="00FD56F0" w:rsidP="0056239D">
      <w:pPr>
        <w:bidi w:val="0"/>
        <w:ind w:left="851" w:hanging="284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F68B1">
        <w:rPr>
          <w:rFonts w:asciiTheme="majorBidi" w:hAnsiTheme="majorBidi" w:cstheme="majorBidi"/>
          <w:b/>
          <w:bCs/>
        </w:rPr>
        <w:t>E</w:t>
      </w:r>
      <w:r w:rsidRPr="009F0F26">
        <w:rPr>
          <w:rFonts w:asciiTheme="majorBidi" w:hAnsiTheme="majorBidi" w:cstheme="majorBidi"/>
          <w:b/>
          <w:bCs/>
        </w:rPr>
        <w:t xml:space="preserve">.  </w:t>
      </w:r>
      <w:r w:rsidRPr="006925E6">
        <w:rPr>
          <w:rFonts w:asciiTheme="majorBidi" w:hAnsiTheme="majorBidi" w:cstheme="majorBidi"/>
          <w:b/>
          <w:bCs/>
          <w:sz w:val="22"/>
          <w:szCs w:val="22"/>
          <w:u w:val="single"/>
        </w:rPr>
        <w:t>Articles or Chapters in Scientific Books (Refereed)</w:t>
      </w:r>
    </w:p>
    <w:p w14:paraId="3092743E" w14:textId="717C52FA" w:rsidR="00FD56F0" w:rsidRPr="00CA7EB0" w:rsidRDefault="00851DC4" w:rsidP="0056239D">
      <w:pPr>
        <w:bidi w:val="0"/>
        <w:rPr>
          <w:rFonts w:asciiTheme="majorBidi" w:hAnsiTheme="majorBidi" w:cstheme="majorBidi"/>
          <w:rtl/>
        </w:rPr>
      </w:pPr>
      <w:r w:rsidRPr="00CA7EB0">
        <w:rPr>
          <w:rFonts w:asciiTheme="majorBidi" w:hAnsiTheme="majorBidi" w:cstheme="majorBidi"/>
        </w:rPr>
        <w:t>None</w:t>
      </w:r>
    </w:p>
    <w:p w14:paraId="30927447" w14:textId="3CF00252" w:rsidR="00A80756" w:rsidRPr="004F68B1" w:rsidRDefault="00FD56F0" w:rsidP="0056239D">
      <w:pPr>
        <w:pStyle w:val="6"/>
        <w:numPr>
          <w:ilvl w:val="0"/>
          <w:numId w:val="0"/>
        </w:numPr>
        <w:bidi w:val="0"/>
        <w:ind w:left="993" w:hanging="426"/>
        <w:rPr>
          <w:rFonts w:asciiTheme="majorBidi" w:hAnsiTheme="majorBidi" w:cstheme="majorBidi"/>
          <w:sz w:val="22"/>
          <w:szCs w:val="22"/>
          <w:u w:val="single"/>
        </w:rPr>
      </w:pPr>
      <w:r w:rsidRPr="004F68B1">
        <w:rPr>
          <w:rFonts w:asciiTheme="majorBidi" w:hAnsiTheme="majorBidi" w:cstheme="majorBidi"/>
        </w:rPr>
        <w:t>F</w:t>
      </w:r>
      <w:r w:rsidRPr="004F68B1">
        <w:rPr>
          <w:rFonts w:asciiTheme="majorBidi" w:hAnsiTheme="majorBidi" w:cstheme="majorBidi"/>
          <w:sz w:val="22"/>
          <w:szCs w:val="22"/>
        </w:rPr>
        <w:t xml:space="preserve">. </w:t>
      </w:r>
      <w:r w:rsidRPr="004F68B1">
        <w:rPr>
          <w:rFonts w:asciiTheme="majorBidi" w:hAnsiTheme="majorBidi" w:cstheme="majorBidi"/>
          <w:sz w:val="22"/>
          <w:szCs w:val="22"/>
          <w:u w:val="single"/>
        </w:rPr>
        <w:t>Articles in Conference Proceedings</w:t>
      </w:r>
    </w:p>
    <w:p w14:paraId="3092744B" w14:textId="20FD72B4" w:rsidR="00A80756" w:rsidRPr="00CA7EB0" w:rsidRDefault="00554977" w:rsidP="0056239D">
      <w:pPr>
        <w:bidi w:val="0"/>
        <w:jc w:val="both"/>
        <w:rPr>
          <w:rFonts w:asciiTheme="majorBidi" w:hAnsiTheme="majorBidi" w:cstheme="majorBidi"/>
        </w:rPr>
      </w:pPr>
      <w:r w:rsidRPr="00CA7EB0">
        <w:rPr>
          <w:rFonts w:asciiTheme="majorBidi" w:hAnsiTheme="majorBidi" w:cstheme="majorBidi"/>
        </w:rPr>
        <w:t>None</w:t>
      </w:r>
    </w:p>
    <w:p w14:paraId="30927451" w14:textId="77777777" w:rsidR="00FD56F0" w:rsidRPr="001C17FB" w:rsidRDefault="00FD56F0" w:rsidP="0056239D">
      <w:pPr>
        <w:bidi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C17FB">
        <w:rPr>
          <w:rFonts w:asciiTheme="majorBidi" w:hAnsiTheme="majorBidi" w:cstheme="majorBidi"/>
          <w:b/>
          <w:bCs/>
          <w:sz w:val="20"/>
          <w:szCs w:val="20"/>
        </w:rPr>
        <w:t xml:space="preserve">        </w:t>
      </w:r>
      <w:r w:rsidRPr="004A5095">
        <w:rPr>
          <w:rFonts w:asciiTheme="majorBidi" w:hAnsiTheme="majorBidi" w:cstheme="majorBidi"/>
          <w:b/>
          <w:bCs/>
        </w:rPr>
        <w:t>G</w:t>
      </w:r>
      <w:r w:rsidRPr="001C17FB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4F68B1">
        <w:rPr>
          <w:rFonts w:asciiTheme="majorBidi" w:hAnsiTheme="majorBidi" w:cstheme="majorBidi"/>
          <w:b/>
          <w:bCs/>
          <w:sz w:val="22"/>
          <w:szCs w:val="22"/>
          <w:u w:val="single"/>
        </w:rPr>
        <w:t>Entries in Encyclopedias</w:t>
      </w:r>
    </w:p>
    <w:p w14:paraId="30927453" w14:textId="14598C60" w:rsidR="00FD56F0" w:rsidRPr="00CA7EB0" w:rsidRDefault="009213ED" w:rsidP="0056239D">
      <w:pPr>
        <w:bidi w:val="0"/>
        <w:rPr>
          <w:rFonts w:asciiTheme="majorBidi" w:hAnsiTheme="majorBidi" w:cstheme="majorBidi"/>
          <w:rtl/>
        </w:rPr>
      </w:pPr>
      <w:r w:rsidRPr="00CA7EB0">
        <w:rPr>
          <w:rFonts w:asciiTheme="majorBidi" w:hAnsiTheme="majorBidi" w:cstheme="majorBidi"/>
        </w:rPr>
        <w:t>None</w:t>
      </w:r>
    </w:p>
    <w:p w14:paraId="3092745A" w14:textId="77777777" w:rsidR="00FD56F0" w:rsidRPr="001C17FB" w:rsidRDefault="00FD56F0" w:rsidP="0056239D">
      <w:pPr>
        <w:bidi w:val="0"/>
        <w:rPr>
          <w:rFonts w:asciiTheme="majorBidi" w:hAnsiTheme="majorBidi" w:cstheme="majorBidi"/>
          <w:sz w:val="20"/>
          <w:szCs w:val="20"/>
        </w:rPr>
      </w:pPr>
      <w:r w:rsidRPr="001C17FB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Pr="004A5095">
        <w:rPr>
          <w:rFonts w:asciiTheme="majorBidi" w:hAnsiTheme="majorBidi" w:cstheme="majorBidi"/>
          <w:b/>
          <w:bCs/>
        </w:rPr>
        <w:t>H</w:t>
      </w:r>
      <w:r w:rsidRPr="001C17FB">
        <w:rPr>
          <w:rFonts w:asciiTheme="majorBidi" w:hAnsiTheme="majorBidi" w:cstheme="majorBidi"/>
          <w:b/>
          <w:bCs/>
          <w:sz w:val="20"/>
          <w:szCs w:val="20"/>
        </w:rPr>
        <w:t xml:space="preserve">.  </w:t>
      </w:r>
      <w:r w:rsidRPr="004A5095">
        <w:rPr>
          <w:rFonts w:asciiTheme="majorBidi" w:hAnsiTheme="majorBidi" w:cstheme="majorBidi"/>
          <w:b/>
          <w:bCs/>
          <w:sz w:val="22"/>
          <w:szCs w:val="22"/>
          <w:u w:val="single"/>
        </w:rPr>
        <w:t>Other Scientific Publications</w:t>
      </w:r>
    </w:p>
    <w:p w14:paraId="3B6C0E93" w14:textId="75A17AEC" w:rsidR="00206F88" w:rsidRPr="00637FD7" w:rsidRDefault="00206F88" w:rsidP="009F0F26">
      <w:pPr>
        <w:bidi w:val="0"/>
        <w:ind w:right="360"/>
        <w:jc w:val="both"/>
        <w:rPr>
          <w:rFonts w:asciiTheme="majorBidi" w:hAnsiTheme="majorBidi" w:cstheme="majorBidi"/>
          <w:sz w:val="28"/>
          <w:szCs w:val="28"/>
        </w:rPr>
      </w:pPr>
      <w:r w:rsidRPr="00637FD7">
        <w:rPr>
          <w:rFonts w:asciiTheme="majorBidi" w:hAnsiTheme="majorBidi" w:cstheme="majorBidi"/>
        </w:rPr>
        <w:t>None</w:t>
      </w:r>
    </w:p>
    <w:p w14:paraId="5C1C7819" w14:textId="5C93399C" w:rsidR="00AB5296" w:rsidRPr="00D4107C" w:rsidRDefault="00FD56F0" w:rsidP="00CC481B">
      <w:pPr>
        <w:bidi w:val="0"/>
        <w:ind w:right="360" w:firstLine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0927464" w14:textId="1488B88B" w:rsidR="00FC09CE" w:rsidRPr="009F0F26" w:rsidRDefault="00FD56F0" w:rsidP="00AB5296">
      <w:pPr>
        <w:bidi w:val="0"/>
        <w:ind w:right="360" w:firstLine="42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</w:rPr>
        <w:t xml:space="preserve"> I. </w:t>
      </w: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Other</w:t>
      </w:r>
      <w:r w:rsidR="00D103AE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4E2D3C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W</w:t>
      </w:r>
      <w:r w:rsidR="00D103AE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ork</w:t>
      </w:r>
      <w:r w:rsidR="00507487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103AE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</w:t>
      </w: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Publications</w:t>
      </w:r>
    </w:p>
    <w:p w14:paraId="30927465" w14:textId="77777777" w:rsidR="00FD56F0" w:rsidRPr="00D4107C" w:rsidRDefault="00D103AE" w:rsidP="009F0F26">
      <w:pPr>
        <w:bidi w:val="0"/>
        <w:ind w:right="360" w:firstLine="426"/>
        <w:jc w:val="both"/>
        <w:rPr>
          <w:rFonts w:asciiTheme="majorBidi" w:hAnsiTheme="majorBidi" w:cstheme="majorBidi"/>
          <w:sz w:val="20"/>
          <w:szCs w:val="20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5DE37BC9" w14:textId="77777777" w:rsidR="00231591" w:rsidRPr="009F0F26" w:rsidRDefault="00231591" w:rsidP="009F0F26">
      <w:pPr>
        <w:bidi w:val="0"/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9F0F26">
        <w:rPr>
          <w:rFonts w:asciiTheme="majorBidi" w:hAnsiTheme="majorBidi" w:cstheme="majorBidi"/>
          <w:b/>
          <w:bCs/>
          <w:u w:val="single"/>
        </w:rPr>
        <w:t>Selected Media Coverage (Public Impact)</w:t>
      </w:r>
    </w:p>
    <w:p w14:paraId="7B10BA10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Humid breath fells insects. </w:t>
      </w:r>
      <w:r w:rsidRPr="009F0F26">
        <w:rPr>
          <w:rFonts w:asciiTheme="majorBidi" w:hAnsiTheme="majorBidi" w:cstheme="majorBidi"/>
          <w:b/>
          <w:bCs/>
        </w:rPr>
        <w:t>Science News</w:t>
      </w:r>
      <w:r w:rsidRPr="009F0F26">
        <w:rPr>
          <w:rFonts w:asciiTheme="majorBidi" w:hAnsiTheme="majorBidi" w:cstheme="majorBidi"/>
        </w:rPr>
        <w:t>. August 9, 2010.</w:t>
      </w:r>
    </w:p>
    <w:p w14:paraId="4BBEF52B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Insects sense danger on mammals' breath. </w:t>
      </w:r>
      <w:r w:rsidRPr="009F0F26">
        <w:rPr>
          <w:rFonts w:asciiTheme="majorBidi" w:hAnsiTheme="majorBidi" w:cstheme="majorBidi"/>
          <w:b/>
          <w:bCs/>
        </w:rPr>
        <w:t>Science Daily</w:t>
      </w:r>
      <w:r w:rsidRPr="009F0F26">
        <w:rPr>
          <w:rFonts w:asciiTheme="majorBidi" w:hAnsiTheme="majorBidi" w:cstheme="majorBidi"/>
        </w:rPr>
        <w:t>. August 9, 2010.</w:t>
      </w:r>
    </w:p>
    <w:p w14:paraId="77D0481C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Bad breath prompts insects to keel over. </w:t>
      </w:r>
      <w:r w:rsidRPr="009F0F26">
        <w:rPr>
          <w:rFonts w:asciiTheme="majorBidi" w:hAnsiTheme="majorBidi" w:cstheme="majorBidi"/>
          <w:b/>
          <w:bCs/>
        </w:rPr>
        <w:t>Discovery News</w:t>
      </w:r>
      <w:r w:rsidRPr="009F0F26">
        <w:rPr>
          <w:rFonts w:asciiTheme="majorBidi" w:hAnsiTheme="majorBidi" w:cstheme="majorBidi"/>
        </w:rPr>
        <w:t>. August 9, 2010.</w:t>
      </w:r>
    </w:p>
    <w:p w14:paraId="0C6B640B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  <w:lang w:val="en"/>
        </w:rPr>
        <w:t xml:space="preserve">Hot and heavy: Insects sense the breath of approaching herbivores and flee plants. </w:t>
      </w:r>
      <w:r w:rsidRPr="009F0F26">
        <w:rPr>
          <w:rFonts w:asciiTheme="majorBidi" w:hAnsiTheme="majorBidi" w:cstheme="majorBidi"/>
          <w:b/>
          <w:bCs/>
          <w:lang w:val="en"/>
        </w:rPr>
        <w:t>Scientific American</w:t>
      </w:r>
      <w:r w:rsidRPr="009F0F26">
        <w:rPr>
          <w:rFonts w:asciiTheme="majorBidi" w:hAnsiTheme="majorBidi" w:cstheme="majorBidi"/>
          <w:lang w:val="en"/>
        </w:rPr>
        <w:t xml:space="preserve">. </w:t>
      </w:r>
      <w:r w:rsidRPr="009F0F26">
        <w:rPr>
          <w:rFonts w:asciiTheme="majorBidi" w:hAnsiTheme="majorBidi" w:cstheme="majorBidi"/>
        </w:rPr>
        <w:t>August 9, 2010.</w:t>
      </w:r>
    </w:p>
    <w:p w14:paraId="0EE9B5DE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Impressive aerial maneuvers of the pea aphid. </w:t>
      </w:r>
      <w:r w:rsidRPr="009F0F26">
        <w:rPr>
          <w:rFonts w:asciiTheme="majorBidi" w:hAnsiTheme="majorBidi" w:cstheme="majorBidi"/>
          <w:b/>
          <w:bCs/>
        </w:rPr>
        <w:t>Science Daily</w:t>
      </w:r>
      <w:r w:rsidRPr="009F0F26">
        <w:rPr>
          <w:rFonts w:asciiTheme="majorBidi" w:hAnsiTheme="majorBidi" w:cstheme="majorBidi"/>
        </w:rPr>
        <w:t>. February 4, 2013.</w:t>
      </w:r>
    </w:p>
    <w:p w14:paraId="36F2BE25" w14:textId="77777777" w:rsidR="00231591" w:rsidRPr="009F0F26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Aphids always land on their feet. </w:t>
      </w:r>
      <w:r w:rsidRPr="009F0F26">
        <w:rPr>
          <w:rFonts w:asciiTheme="majorBidi" w:hAnsiTheme="majorBidi" w:cstheme="majorBidi"/>
          <w:b/>
          <w:bCs/>
        </w:rPr>
        <w:t>Discover</w:t>
      </w:r>
      <w:r w:rsidRPr="009F0F26">
        <w:rPr>
          <w:rFonts w:asciiTheme="majorBidi" w:hAnsiTheme="majorBidi" w:cstheme="majorBidi"/>
        </w:rPr>
        <w:t>. February 5, 2013.</w:t>
      </w:r>
    </w:p>
    <w:p w14:paraId="197569A2" w14:textId="1746C77D" w:rsidR="00231591" w:rsidRDefault="00231591" w:rsidP="009F0F26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 w:rsidRPr="009F0F26">
        <w:rPr>
          <w:rFonts w:asciiTheme="majorBidi" w:hAnsiTheme="majorBidi" w:cstheme="majorBidi"/>
        </w:rPr>
        <w:t xml:space="preserve">How falling aphids land on their feet like cats. </w:t>
      </w:r>
      <w:r w:rsidRPr="009F0F26">
        <w:rPr>
          <w:rFonts w:asciiTheme="majorBidi" w:hAnsiTheme="majorBidi" w:cstheme="majorBidi"/>
          <w:b/>
          <w:bCs/>
        </w:rPr>
        <w:t>National Geographic</w:t>
      </w:r>
      <w:r w:rsidRPr="009F0F26">
        <w:rPr>
          <w:rFonts w:asciiTheme="majorBidi" w:hAnsiTheme="majorBidi" w:cstheme="majorBidi"/>
        </w:rPr>
        <w:t>. February 5, 2013.</w:t>
      </w:r>
    </w:p>
    <w:p w14:paraId="115FD5B0" w14:textId="7719EADA" w:rsidR="005177F6" w:rsidRDefault="00B11C8D" w:rsidP="00396F43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5177F6" w:rsidRPr="005177F6">
        <w:rPr>
          <w:rFonts w:asciiTheme="majorBidi" w:hAnsiTheme="majorBidi" w:cstheme="majorBidi"/>
        </w:rPr>
        <w:t xml:space="preserve">An </w:t>
      </w:r>
      <w:r w:rsidR="005177F6">
        <w:rPr>
          <w:rFonts w:asciiTheme="majorBidi" w:hAnsiTheme="majorBidi" w:cstheme="majorBidi"/>
        </w:rPr>
        <w:t>i</w:t>
      </w:r>
      <w:r w:rsidR="005177F6" w:rsidRPr="005177F6">
        <w:rPr>
          <w:rFonts w:asciiTheme="majorBidi" w:hAnsiTheme="majorBidi" w:cstheme="majorBidi"/>
        </w:rPr>
        <w:t xml:space="preserve">nsect </w:t>
      </w:r>
      <w:r w:rsidR="005177F6">
        <w:rPr>
          <w:rFonts w:asciiTheme="majorBidi" w:hAnsiTheme="majorBidi" w:cstheme="majorBidi"/>
        </w:rPr>
        <w:t>f</w:t>
      </w:r>
      <w:r w:rsidR="005177F6" w:rsidRPr="005177F6">
        <w:rPr>
          <w:rFonts w:asciiTheme="majorBidi" w:hAnsiTheme="majorBidi" w:cstheme="majorBidi"/>
        </w:rPr>
        <w:t xml:space="preserve">lees </w:t>
      </w:r>
      <w:r w:rsidR="005177F6">
        <w:rPr>
          <w:rFonts w:asciiTheme="majorBidi" w:hAnsiTheme="majorBidi" w:cstheme="majorBidi"/>
        </w:rPr>
        <w:t>d</w:t>
      </w:r>
      <w:r w:rsidR="005177F6" w:rsidRPr="005177F6">
        <w:rPr>
          <w:rFonts w:asciiTheme="majorBidi" w:hAnsiTheme="majorBidi" w:cstheme="majorBidi"/>
        </w:rPr>
        <w:t xml:space="preserve">anger. Suddenly, </w:t>
      </w:r>
      <w:r w:rsidR="005177F6">
        <w:rPr>
          <w:rFonts w:asciiTheme="majorBidi" w:hAnsiTheme="majorBidi" w:cstheme="majorBidi"/>
        </w:rPr>
        <w:t>i</w:t>
      </w:r>
      <w:r w:rsidR="005177F6" w:rsidRPr="005177F6">
        <w:rPr>
          <w:rFonts w:asciiTheme="majorBidi" w:hAnsiTheme="majorBidi" w:cstheme="majorBidi"/>
        </w:rPr>
        <w:t xml:space="preserve">t </w:t>
      </w:r>
      <w:r w:rsidR="005177F6">
        <w:rPr>
          <w:rFonts w:asciiTheme="majorBidi" w:hAnsiTheme="majorBidi" w:cstheme="majorBidi"/>
        </w:rPr>
        <w:t>p</w:t>
      </w:r>
      <w:r w:rsidR="005177F6" w:rsidRPr="005177F6">
        <w:rPr>
          <w:rFonts w:asciiTheme="majorBidi" w:hAnsiTheme="majorBidi" w:cstheme="majorBidi"/>
        </w:rPr>
        <w:t xml:space="preserve">icks </w:t>
      </w:r>
      <w:r w:rsidR="005177F6">
        <w:rPr>
          <w:rFonts w:asciiTheme="majorBidi" w:hAnsiTheme="majorBidi" w:cstheme="majorBidi"/>
        </w:rPr>
        <w:t>u</w:t>
      </w:r>
      <w:r w:rsidR="005177F6" w:rsidRPr="005177F6">
        <w:rPr>
          <w:rFonts w:asciiTheme="majorBidi" w:hAnsiTheme="majorBidi" w:cstheme="majorBidi"/>
        </w:rPr>
        <w:t xml:space="preserve">p a </w:t>
      </w:r>
      <w:r w:rsidR="005177F6">
        <w:rPr>
          <w:rFonts w:asciiTheme="majorBidi" w:hAnsiTheme="majorBidi" w:cstheme="majorBidi"/>
        </w:rPr>
        <w:t>t</w:t>
      </w:r>
      <w:r w:rsidR="005177F6" w:rsidRPr="005177F6">
        <w:rPr>
          <w:rFonts w:asciiTheme="majorBidi" w:hAnsiTheme="majorBidi" w:cstheme="majorBidi"/>
        </w:rPr>
        <w:t xml:space="preserve">iny </w:t>
      </w:r>
      <w:r w:rsidR="005177F6">
        <w:rPr>
          <w:rFonts w:asciiTheme="majorBidi" w:hAnsiTheme="majorBidi" w:cstheme="majorBidi"/>
        </w:rPr>
        <w:t>h</w:t>
      </w:r>
      <w:r w:rsidR="005177F6" w:rsidRPr="005177F6">
        <w:rPr>
          <w:rFonts w:asciiTheme="majorBidi" w:hAnsiTheme="majorBidi" w:cstheme="majorBidi"/>
        </w:rPr>
        <w:t>itchhiker.</w:t>
      </w:r>
      <w:r w:rsidR="005177F6">
        <w:rPr>
          <w:rFonts w:asciiTheme="majorBidi" w:hAnsiTheme="majorBidi" w:cstheme="majorBidi"/>
        </w:rPr>
        <w:t xml:space="preserve"> </w:t>
      </w:r>
      <w:r w:rsidR="005177F6" w:rsidRPr="00396F43">
        <w:rPr>
          <w:rFonts w:asciiTheme="majorBidi" w:hAnsiTheme="majorBidi" w:cstheme="majorBidi"/>
          <w:b/>
          <w:bCs/>
        </w:rPr>
        <w:t xml:space="preserve">The New York </w:t>
      </w:r>
      <w:r w:rsidR="00396F43" w:rsidRPr="00396F43">
        <w:rPr>
          <w:rFonts w:asciiTheme="majorBidi" w:hAnsiTheme="majorBidi" w:cstheme="majorBidi"/>
          <w:b/>
          <w:bCs/>
        </w:rPr>
        <w:t>T</w:t>
      </w:r>
      <w:r w:rsidR="005177F6" w:rsidRPr="00396F43">
        <w:rPr>
          <w:rFonts w:asciiTheme="majorBidi" w:hAnsiTheme="majorBidi" w:cstheme="majorBidi"/>
          <w:b/>
          <w:bCs/>
        </w:rPr>
        <w:t>imes</w:t>
      </w:r>
      <w:r w:rsidR="005177F6" w:rsidRPr="00396F43">
        <w:rPr>
          <w:rFonts w:asciiTheme="majorBidi" w:hAnsiTheme="majorBidi" w:cstheme="majorBidi"/>
        </w:rPr>
        <w:t>.</w:t>
      </w:r>
      <w:r w:rsidR="005177F6">
        <w:rPr>
          <w:rFonts w:asciiTheme="majorBidi" w:hAnsiTheme="majorBidi" w:cstheme="majorBidi"/>
        </w:rPr>
        <w:t xml:space="preserve"> </w:t>
      </w:r>
      <w:r w:rsidR="00396F43">
        <w:rPr>
          <w:rFonts w:asciiTheme="majorBidi" w:hAnsiTheme="majorBidi" w:cstheme="majorBidi"/>
        </w:rPr>
        <w:t>December 6, 2018.</w:t>
      </w:r>
    </w:p>
    <w:p w14:paraId="4150755C" w14:textId="3853A096" w:rsidR="00396F43" w:rsidRPr="009F0F26" w:rsidRDefault="00B11C8D" w:rsidP="00396F43">
      <w:pPr>
        <w:pStyle w:val="a3"/>
        <w:numPr>
          <w:ilvl w:val="0"/>
          <w:numId w:val="17"/>
        </w:numPr>
        <w:bidi w:val="0"/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396F43" w:rsidRPr="00396F43">
        <w:rPr>
          <w:rFonts w:asciiTheme="majorBidi" w:hAnsiTheme="majorBidi" w:cstheme="majorBidi"/>
        </w:rPr>
        <w:t xml:space="preserve">Little </w:t>
      </w:r>
      <w:r w:rsidR="00396F43">
        <w:rPr>
          <w:rFonts w:asciiTheme="majorBidi" w:hAnsiTheme="majorBidi" w:cstheme="majorBidi"/>
        </w:rPr>
        <w:t>a</w:t>
      </w:r>
      <w:r w:rsidR="00396F43" w:rsidRPr="00396F43">
        <w:rPr>
          <w:rFonts w:asciiTheme="majorBidi" w:hAnsiTheme="majorBidi" w:cstheme="majorBidi"/>
        </w:rPr>
        <w:t xml:space="preserve">phids </w:t>
      </w:r>
      <w:r w:rsidR="00396F43">
        <w:rPr>
          <w:rFonts w:asciiTheme="majorBidi" w:hAnsiTheme="majorBidi" w:cstheme="majorBidi"/>
        </w:rPr>
        <w:t>r</w:t>
      </w:r>
      <w:r w:rsidR="00396F43" w:rsidRPr="00396F43">
        <w:rPr>
          <w:rFonts w:asciiTheme="majorBidi" w:hAnsiTheme="majorBidi" w:cstheme="majorBidi"/>
        </w:rPr>
        <w:t xml:space="preserve">ide </w:t>
      </w:r>
      <w:r w:rsidR="00396F43">
        <w:rPr>
          <w:rFonts w:asciiTheme="majorBidi" w:hAnsiTheme="majorBidi" w:cstheme="majorBidi"/>
        </w:rPr>
        <w:t>b</w:t>
      </w:r>
      <w:r w:rsidR="00396F43" w:rsidRPr="00396F43">
        <w:rPr>
          <w:rFonts w:asciiTheme="majorBidi" w:hAnsiTheme="majorBidi" w:cstheme="majorBidi"/>
        </w:rPr>
        <w:t xml:space="preserve">ig </w:t>
      </w:r>
      <w:r w:rsidR="00396F43">
        <w:rPr>
          <w:rFonts w:asciiTheme="majorBidi" w:hAnsiTheme="majorBidi" w:cstheme="majorBidi"/>
        </w:rPr>
        <w:t>o</w:t>
      </w:r>
      <w:r w:rsidR="00396F43" w:rsidRPr="00396F43">
        <w:rPr>
          <w:rFonts w:asciiTheme="majorBidi" w:hAnsiTheme="majorBidi" w:cstheme="majorBidi"/>
        </w:rPr>
        <w:t xml:space="preserve">nes to </w:t>
      </w:r>
      <w:r w:rsidR="00396F43">
        <w:rPr>
          <w:rFonts w:asciiTheme="majorBidi" w:hAnsiTheme="majorBidi" w:cstheme="majorBidi"/>
        </w:rPr>
        <w:t>s</w:t>
      </w:r>
      <w:r w:rsidR="00396F43" w:rsidRPr="00396F43">
        <w:rPr>
          <w:rFonts w:asciiTheme="majorBidi" w:hAnsiTheme="majorBidi" w:cstheme="majorBidi"/>
        </w:rPr>
        <w:t>afety</w:t>
      </w:r>
      <w:r w:rsidR="00396F43">
        <w:rPr>
          <w:rFonts w:asciiTheme="majorBidi" w:hAnsiTheme="majorBidi" w:cstheme="majorBidi"/>
        </w:rPr>
        <w:t xml:space="preserve">. </w:t>
      </w:r>
      <w:r w:rsidR="00396F43" w:rsidRPr="00396F43">
        <w:rPr>
          <w:rFonts w:asciiTheme="majorBidi" w:hAnsiTheme="majorBidi" w:cstheme="majorBidi"/>
          <w:b/>
          <w:bCs/>
        </w:rPr>
        <w:t>Scientific American</w:t>
      </w:r>
      <w:r w:rsidR="00396F43">
        <w:rPr>
          <w:rFonts w:asciiTheme="majorBidi" w:hAnsiTheme="majorBidi" w:cstheme="majorBidi"/>
        </w:rPr>
        <w:t>. December 11, 2018.</w:t>
      </w:r>
    </w:p>
    <w:p w14:paraId="30927468" w14:textId="4D9F0DD9" w:rsidR="00FD56F0" w:rsidRPr="00D4107C" w:rsidRDefault="00FD56F0" w:rsidP="009F0F26">
      <w:pPr>
        <w:bidi w:val="0"/>
        <w:ind w:right="360"/>
        <w:rPr>
          <w:rFonts w:asciiTheme="majorBidi" w:hAnsiTheme="majorBidi" w:cstheme="majorBidi"/>
          <w:sz w:val="18"/>
          <w:szCs w:val="18"/>
        </w:rPr>
      </w:pPr>
    </w:p>
    <w:p w14:paraId="69E322C2" w14:textId="23B2AA95" w:rsidR="001F6DE3" w:rsidRPr="000B79B8" w:rsidRDefault="001F6DE3" w:rsidP="001F6DE3">
      <w:pPr>
        <w:bidi w:val="0"/>
        <w:ind w:right="360"/>
        <w:rPr>
          <w:rFonts w:asciiTheme="majorBidi" w:hAnsiTheme="majorBidi" w:cstheme="majorBidi"/>
          <w:b/>
          <w:bCs/>
          <w:u w:val="single"/>
        </w:rPr>
      </w:pPr>
      <w:r w:rsidRPr="000B79B8">
        <w:rPr>
          <w:rFonts w:asciiTheme="majorBidi" w:hAnsiTheme="majorBidi" w:cstheme="majorBidi"/>
          <w:b/>
          <w:bCs/>
          <w:u w:val="single"/>
        </w:rPr>
        <w:t xml:space="preserve">Opinion </w:t>
      </w:r>
      <w:r w:rsidR="00062824">
        <w:rPr>
          <w:rFonts w:asciiTheme="majorBidi" w:hAnsiTheme="majorBidi" w:cstheme="majorBidi"/>
          <w:b/>
          <w:bCs/>
          <w:u w:val="single"/>
        </w:rPr>
        <w:t>J</w:t>
      </w:r>
      <w:r w:rsidRPr="000B79B8">
        <w:rPr>
          <w:rFonts w:asciiTheme="majorBidi" w:hAnsiTheme="majorBidi" w:cstheme="majorBidi"/>
          <w:b/>
          <w:bCs/>
          <w:u w:val="single"/>
        </w:rPr>
        <w:t>ournalism</w:t>
      </w:r>
    </w:p>
    <w:p w14:paraId="0D2D1C57" w14:textId="7B3799C3" w:rsidR="001F6DE3" w:rsidRPr="00D4107C" w:rsidRDefault="001F6DE3" w:rsidP="001F6DE3">
      <w:pPr>
        <w:bidi w:val="0"/>
        <w:ind w:right="360"/>
        <w:rPr>
          <w:rFonts w:asciiTheme="majorBidi" w:hAnsiTheme="majorBidi" w:cstheme="majorBidi"/>
          <w:sz w:val="18"/>
          <w:szCs w:val="18"/>
        </w:rPr>
      </w:pPr>
    </w:p>
    <w:p w14:paraId="1F12D264" w14:textId="78B954C1" w:rsidR="000B79B8" w:rsidRDefault="000B79B8" w:rsidP="000B79B8">
      <w:pPr>
        <w:pStyle w:val="a3"/>
        <w:numPr>
          <w:ilvl w:val="0"/>
          <w:numId w:val="21"/>
        </w:numPr>
        <w:bidi w:val="0"/>
        <w:ind w:righ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DC6E1E">
        <w:rPr>
          <w:rFonts w:asciiTheme="majorBidi" w:hAnsiTheme="majorBidi" w:cstheme="majorBidi"/>
        </w:rPr>
        <w:t xml:space="preserve">Who’s really </w:t>
      </w:r>
      <w:r w:rsidR="00116D33">
        <w:rPr>
          <w:rFonts w:asciiTheme="majorBidi" w:hAnsiTheme="majorBidi" w:cstheme="majorBidi"/>
        </w:rPr>
        <w:t>in danger of extinct</w:t>
      </w:r>
      <w:r w:rsidR="00952614">
        <w:rPr>
          <w:rFonts w:asciiTheme="majorBidi" w:hAnsiTheme="majorBidi" w:cstheme="majorBidi"/>
        </w:rPr>
        <w:t>ion</w:t>
      </w:r>
      <w:r w:rsidR="00116D33">
        <w:rPr>
          <w:rFonts w:asciiTheme="majorBidi" w:hAnsiTheme="majorBidi" w:cstheme="majorBidi"/>
        </w:rPr>
        <w:t xml:space="preserve">? </w:t>
      </w:r>
      <w:r w:rsidR="00116D33" w:rsidRPr="00062824">
        <w:rPr>
          <w:rFonts w:asciiTheme="majorBidi" w:hAnsiTheme="majorBidi" w:cstheme="majorBidi"/>
          <w:b/>
          <w:bCs/>
        </w:rPr>
        <w:t>Haaretz</w:t>
      </w:r>
      <w:r w:rsidR="00116D33">
        <w:rPr>
          <w:rFonts w:asciiTheme="majorBidi" w:hAnsiTheme="majorBidi" w:cstheme="majorBidi"/>
        </w:rPr>
        <w:t xml:space="preserve">, 20.1.2019. </w:t>
      </w:r>
    </w:p>
    <w:p w14:paraId="405E1180" w14:textId="77777777" w:rsidR="00116D33" w:rsidRPr="00D4107C" w:rsidRDefault="00116D33" w:rsidP="00116D33">
      <w:pPr>
        <w:pStyle w:val="a3"/>
        <w:bidi w:val="0"/>
        <w:ind w:left="360" w:right="360"/>
        <w:rPr>
          <w:rFonts w:asciiTheme="majorBidi" w:hAnsiTheme="majorBidi" w:cstheme="majorBidi"/>
          <w:sz w:val="20"/>
          <w:szCs w:val="20"/>
        </w:rPr>
      </w:pPr>
    </w:p>
    <w:p w14:paraId="3092746B" w14:textId="77777777" w:rsidR="00FD56F0" w:rsidRPr="009F0F26" w:rsidRDefault="00FC09CE" w:rsidP="009F0F26">
      <w:pPr>
        <w:bidi w:val="0"/>
        <w:ind w:right="360" w:firstLine="567"/>
        <w:jc w:val="both"/>
        <w:rPr>
          <w:rFonts w:asciiTheme="majorBidi" w:hAnsiTheme="majorBidi" w:cstheme="majorBidi"/>
          <w:sz w:val="28"/>
          <w:szCs w:val="28"/>
        </w:rPr>
      </w:pPr>
      <w:r w:rsidRPr="009F0F26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FD56F0" w:rsidRPr="009F0F26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D56F0" w:rsidRPr="009F0F2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D56F0" w:rsidRPr="009F0F26">
        <w:rPr>
          <w:rFonts w:asciiTheme="majorBidi" w:hAnsiTheme="majorBidi" w:cstheme="majorBidi"/>
          <w:b/>
          <w:bCs/>
          <w:sz w:val="28"/>
          <w:szCs w:val="28"/>
          <w:u w:val="single"/>
        </w:rPr>
        <w:t>Submitted Publications</w:t>
      </w:r>
    </w:p>
    <w:p w14:paraId="3092746C" w14:textId="77777777" w:rsidR="0083279D" w:rsidRPr="009F0F26" w:rsidRDefault="0083279D" w:rsidP="009F0F26">
      <w:pPr>
        <w:bidi w:val="0"/>
        <w:ind w:right="360"/>
        <w:rPr>
          <w:rFonts w:asciiTheme="majorBidi" w:hAnsiTheme="majorBidi" w:cstheme="majorBidi"/>
          <w:sz w:val="16"/>
          <w:szCs w:val="16"/>
          <w:rtl/>
        </w:rPr>
      </w:pPr>
    </w:p>
    <w:p w14:paraId="442D716B" w14:textId="24EFF17B" w:rsidR="00403EE0" w:rsidRPr="000C2B29" w:rsidRDefault="000C2B29" w:rsidP="00114DDE">
      <w:pPr>
        <w:bidi w:val="0"/>
        <w:jc w:val="both"/>
        <w:rPr>
          <w:rFonts w:asciiTheme="majorBidi" w:hAnsiTheme="majorBidi" w:cstheme="majorBidi"/>
        </w:rPr>
      </w:pPr>
      <w:r w:rsidRPr="000C2B29">
        <w:rPr>
          <w:rFonts w:asciiTheme="majorBidi" w:hAnsiTheme="majorBidi" w:cstheme="majorBidi"/>
        </w:rPr>
        <w:t>None</w:t>
      </w:r>
    </w:p>
    <w:p w14:paraId="1714C23C" w14:textId="77777777" w:rsidR="00FB15D3" w:rsidRDefault="00FB15D3" w:rsidP="00FB15D3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7F8A90E0" w14:textId="77777777" w:rsidR="000276E0" w:rsidRPr="00EB492E" w:rsidRDefault="000276E0" w:rsidP="000276E0">
      <w:pPr>
        <w:bidi w:val="0"/>
        <w:jc w:val="both"/>
        <w:rPr>
          <w:rFonts w:asciiTheme="majorBidi" w:hAnsiTheme="majorBidi" w:cstheme="majorBidi"/>
        </w:rPr>
      </w:pPr>
    </w:p>
    <w:p w14:paraId="32DB7162" w14:textId="77777777" w:rsidR="003F49F8" w:rsidRDefault="003F49F8" w:rsidP="003F49F8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  <w:r w:rsidRPr="00C05267">
        <w:rPr>
          <w:rFonts w:asciiTheme="majorBidi" w:hAnsiTheme="majorBidi" w:cstheme="majorBidi"/>
          <w:b/>
          <w:bCs/>
          <w:u w:val="single"/>
        </w:rPr>
        <w:t>In Preparation</w:t>
      </w:r>
    </w:p>
    <w:p w14:paraId="2799965E" w14:textId="77777777" w:rsidR="003F49F8" w:rsidRDefault="003F49F8" w:rsidP="003F49F8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</w:p>
    <w:p w14:paraId="4A2A5EDA" w14:textId="77777777" w:rsidR="003F49F8" w:rsidRPr="00AE05F6" w:rsidRDefault="003F49F8" w:rsidP="003F49F8">
      <w:pPr>
        <w:bidi w:val="0"/>
        <w:jc w:val="both"/>
        <w:rPr>
          <w:rFonts w:asciiTheme="majorBidi" w:hAnsiTheme="majorBidi" w:cstheme="majorBidi"/>
          <w:b/>
          <w:bCs/>
        </w:rPr>
      </w:pPr>
      <w:r w:rsidRPr="00AE05F6">
        <w:rPr>
          <w:rFonts w:asciiTheme="majorBidi" w:hAnsiTheme="majorBidi" w:cstheme="majorBidi"/>
          <w:b/>
          <w:bCs/>
        </w:rPr>
        <w:t>Articles</w:t>
      </w:r>
    </w:p>
    <w:p w14:paraId="5685AEB4" w14:textId="77777777" w:rsidR="003F49F8" w:rsidRDefault="003F49F8" w:rsidP="003F49F8">
      <w:pPr>
        <w:bidi w:val="0"/>
        <w:ind w:right="360"/>
        <w:rPr>
          <w:rFonts w:asciiTheme="majorBidi" w:hAnsiTheme="majorBidi" w:cstheme="majorBidi"/>
          <w:sz w:val="16"/>
          <w:szCs w:val="16"/>
        </w:rPr>
      </w:pPr>
    </w:p>
    <w:p w14:paraId="618C239A" w14:textId="77777777" w:rsidR="003F49F8" w:rsidRDefault="003F49F8" w:rsidP="003F49F8">
      <w:pPr>
        <w:pStyle w:val="a3"/>
        <w:numPr>
          <w:ilvl w:val="0"/>
          <w:numId w:val="20"/>
        </w:numPr>
        <w:bidi w:val="0"/>
        <w:ind w:right="360"/>
        <w:rPr>
          <w:rFonts w:asciiTheme="majorBidi" w:hAnsiTheme="majorBidi" w:cstheme="majorBidi"/>
        </w:rPr>
      </w:pPr>
      <w:r w:rsidRPr="006E72E6">
        <w:rPr>
          <w:rFonts w:asciiTheme="majorBidi" w:hAnsiTheme="majorBidi" w:cstheme="majorBidi"/>
          <w:b/>
          <w:bCs/>
        </w:rPr>
        <w:t>*Gish, M.</w:t>
      </w:r>
      <w:r>
        <w:rPr>
          <w:rFonts w:asciiTheme="majorBidi" w:hAnsiTheme="majorBidi" w:cstheme="majorBidi"/>
          <w:b/>
          <w:bCs/>
        </w:rPr>
        <w:t xml:space="preserve">, </w:t>
      </w:r>
      <w:r w:rsidRPr="000B243E">
        <w:rPr>
          <w:rFonts w:asciiTheme="majorBidi" w:hAnsiTheme="majorBidi" w:cstheme="majorBidi"/>
        </w:rPr>
        <w:t>Raveh, T.</w:t>
      </w:r>
      <w:r w:rsidRPr="006E72E6">
        <w:rPr>
          <w:rFonts w:asciiTheme="majorBidi" w:hAnsiTheme="majorBidi" w:cstheme="majorBidi"/>
        </w:rPr>
        <w:t xml:space="preserve"> Does fear of insects increase the use of household insecticides?</w:t>
      </w:r>
    </w:p>
    <w:p w14:paraId="583EC095" w14:textId="76CA4D3C" w:rsidR="003F49F8" w:rsidRDefault="003F49F8" w:rsidP="003F49F8">
      <w:pPr>
        <w:pStyle w:val="a3"/>
        <w:numPr>
          <w:ilvl w:val="0"/>
          <w:numId w:val="20"/>
        </w:numPr>
        <w:bidi w:val="0"/>
        <w:ind w:righ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*</w:t>
      </w:r>
      <w:r w:rsidRPr="000B243E">
        <w:t xml:space="preserve"> </w:t>
      </w:r>
      <w:r w:rsidRPr="000B243E">
        <w:rPr>
          <w:rFonts w:asciiTheme="majorBidi" w:hAnsiTheme="majorBidi" w:cstheme="majorBidi"/>
        </w:rPr>
        <w:t>Wolovelsky, L.</w:t>
      </w:r>
      <w:r>
        <w:rPr>
          <w:rFonts w:asciiTheme="majorBidi" w:hAnsiTheme="majorBidi" w:cstheme="majorBidi"/>
        </w:rPr>
        <w:t xml:space="preserve">, </w:t>
      </w:r>
      <w:r w:rsidRPr="000F002C">
        <w:rPr>
          <w:rFonts w:asciiTheme="majorBidi" w:hAnsiTheme="majorBidi" w:cstheme="majorBidi"/>
          <w:b/>
          <w:bCs/>
        </w:rPr>
        <w:t>Gish, M.</w:t>
      </w:r>
      <w:r>
        <w:rPr>
          <w:rFonts w:asciiTheme="majorBidi" w:hAnsiTheme="majorBidi" w:cstheme="majorBidi"/>
        </w:rPr>
        <w:t xml:space="preserve"> </w:t>
      </w:r>
      <w:r w:rsidRPr="000F002C">
        <w:rPr>
          <w:rFonts w:asciiTheme="majorBidi" w:hAnsiTheme="majorBidi" w:cstheme="majorBidi"/>
        </w:rPr>
        <w:t xml:space="preserve">Home </w:t>
      </w:r>
      <w:r>
        <w:rPr>
          <w:rFonts w:asciiTheme="majorBidi" w:hAnsiTheme="majorBidi" w:cstheme="majorBidi"/>
        </w:rPr>
        <w:t>r</w:t>
      </w:r>
      <w:r w:rsidRPr="000F002C">
        <w:rPr>
          <w:rFonts w:asciiTheme="majorBidi" w:hAnsiTheme="majorBidi" w:cstheme="majorBidi"/>
        </w:rPr>
        <w:t xml:space="preserve">anges of </w:t>
      </w:r>
      <w:r>
        <w:rPr>
          <w:rFonts w:asciiTheme="majorBidi" w:hAnsiTheme="majorBidi" w:cstheme="majorBidi"/>
        </w:rPr>
        <w:t>d</w:t>
      </w:r>
      <w:r w:rsidRPr="000F002C">
        <w:rPr>
          <w:rFonts w:asciiTheme="majorBidi" w:hAnsiTheme="majorBidi" w:cstheme="majorBidi"/>
        </w:rPr>
        <w:t xml:space="preserve">omestic </w:t>
      </w:r>
      <w:r>
        <w:rPr>
          <w:rFonts w:asciiTheme="majorBidi" w:hAnsiTheme="majorBidi" w:cstheme="majorBidi"/>
        </w:rPr>
        <w:t>c</w:t>
      </w:r>
      <w:r w:rsidRPr="000F002C">
        <w:rPr>
          <w:rFonts w:asciiTheme="majorBidi" w:hAnsiTheme="majorBidi" w:cstheme="majorBidi"/>
        </w:rPr>
        <w:t xml:space="preserve">ats and their </w:t>
      </w:r>
      <w:r>
        <w:rPr>
          <w:rFonts w:asciiTheme="majorBidi" w:hAnsiTheme="majorBidi" w:cstheme="majorBidi"/>
        </w:rPr>
        <w:t>i</w:t>
      </w:r>
      <w:r w:rsidRPr="000F002C">
        <w:rPr>
          <w:rFonts w:asciiTheme="majorBidi" w:hAnsiTheme="majorBidi" w:cstheme="majorBidi"/>
        </w:rPr>
        <w:t xml:space="preserve">nfluence on the </w:t>
      </w:r>
      <w:r w:rsidR="002250EF">
        <w:rPr>
          <w:rFonts w:asciiTheme="majorBidi" w:hAnsiTheme="majorBidi" w:cstheme="majorBidi"/>
        </w:rPr>
        <w:t>I</w:t>
      </w:r>
      <w:r w:rsidRPr="000F002C">
        <w:rPr>
          <w:rFonts w:asciiTheme="majorBidi" w:hAnsiTheme="majorBidi" w:cstheme="majorBidi"/>
        </w:rPr>
        <w:t xml:space="preserve">sraeli </w:t>
      </w:r>
      <w:r>
        <w:rPr>
          <w:rFonts w:asciiTheme="majorBidi" w:hAnsiTheme="majorBidi" w:cstheme="majorBidi"/>
        </w:rPr>
        <w:t>n</w:t>
      </w:r>
      <w:r w:rsidRPr="000F002C">
        <w:rPr>
          <w:rFonts w:asciiTheme="majorBidi" w:hAnsiTheme="majorBidi" w:cstheme="majorBidi"/>
        </w:rPr>
        <w:t xml:space="preserve">atural </w:t>
      </w:r>
      <w:r>
        <w:rPr>
          <w:rFonts w:asciiTheme="majorBidi" w:hAnsiTheme="majorBidi" w:cstheme="majorBidi"/>
        </w:rPr>
        <w:t>e</w:t>
      </w:r>
      <w:r w:rsidRPr="000F002C">
        <w:rPr>
          <w:rFonts w:asciiTheme="majorBidi" w:hAnsiTheme="majorBidi" w:cstheme="majorBidi"/>
        </w:rPr>
        <w:t>nvironment</w:t>
      </w:r>
      <w:r>
        <w:rPr>
          <w:rFonts w:asciiTheme="majorBidi" w:hAnsiTheme="majorBidi" w:cstheme="majorBidi"/>
        </w:rPr>
        <w:t>.</w:t>
      </w:r>
    </w:p>
    <w:p w14:paraId="7A6EF4B5" w14:textId="77777777" w:rsidR="003F49F8" w:rsidRDefault="003F49F8" w:rsidP="003F49F8">
      <w:pPr>
        <w:pStyle w:val="a3"/>
        <w:bidi w:val="0"/>
        <w:ind w:right="360"/>
        <w:rPr>
          <w:rFonts w:asciiTheme="majorBidi" w:hAnsiTheme="majorBidi" w:cstheme="majorBidi"/>
        </w:rPr>
      </w:pPr>
    </w:p>
    <w:p w14:paraId="25A8AE09" w14:textId="507DD3B1" w:rsidR="00AE05F6" w:rsidRPr="00C05267" w:rsidRDefault="00AE05F6" w:rsidP="003F49F8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K.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my Activities and Future Plans</w:t>
      </w:r>
    </w:p>
    <w:p w14:paraId="04204E2D" w14:textId="07365E39" w:rsidR="00AE05F6" w:rsidRDefault="00AE05F6" w:rsidP="00AE05F6">
      <w:pPr>
        <w:bidi w:val="0"/>
        <w:jc w:val="both"/>
        <w:rPr>
          <w:rFonts w:asciiTheme="majorBidi" w:hAnsiTheme="majorBidi" w:cstheme="majorBidi"/>
          <w:b/>
          <w:bCs/>
          <w:rtl/>
        </w:rPr>
      </w:pPr>
    </w:p>
    <w:p w14:paraId="4BC95340" w14:textId="6C29FD58" w:rsidR="00AE05F6" w:rsidRDefault="002F46DD" w:rsidP="00CE168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am an</w:t>
      </w:r>
      <w:r w:rsidR="00972D54" w:rsidRPr="00972D54">
        <w:rPr>
          <w:rFonts w:asciiTheme="majorBidi" w:hAnsiTheme="majorBidi" w:cstheme="majorBidi"/>
        </w:rPr>
        <w:t xml:space="preserve"> </w:t>
      </w:r>
      <w:r w:rsidR="00CE168D">
        <w:rPr>
          <w:rFonts w:asciiTheme="majorBidi" w:hAnsiTheme="majorBidi" w:cstheme="majorBidi"/>
        </w:rPr>
        <w:t>ecologist</w:t>
      </w:r>
      <w:r w:rsidR="00972D54" w:rsidRPr="00972D54">
        <w:rPr>
          <w:rFonts w:asciiTheme="majorBidi" w:hAnsiTheme="majorBidi" w:cstheme="majorBidi"/>
        </w:rPr>
        <w:t xml:space="preserve"> that works on interactions </w:t>
      </w:r>
      <w:r>
        <w:rPr>
          <w:rFonts w:asciiTheme="majorBidi" w:hAnsiTheme="majorBidi" w:cstheme="majorBidi"/>
        </w:rPr>
        <w:t xml:space="preserve">and conflicts </w:t>
      </w:r>
      <w:r w:rsidR="00956D9C">
        <w:rPr>
          <w:rFonts w:asciiTheme="majorBidi" w:hAnsiTheme="majorBidi" w:cstheme="majorBidi"/>
        </w:rPr>
        <w:t xml:space="preserve">between </w:t>
      </w:r>
      <w:r w:rsidR="00972D54" w:rsidRPr="00972D54">
        <w:rPr>
          <w:rFonts w:asciiTheme="majorBidi" w:hAnsiTheme="majorBidi" w:cstheme="majorBidi"/>
        </w:rPr>
        <w:t xml:space="preserve">organisms </w:t>
      </w:r>
      <w:r w:rsidR="00956D9C">
        <w:rPr>
          <w:rFonts w:asciiTheme="majorBidi" w:hAnsiTheme="majorBidi" w:cstheme="majorBidi"/>
        </w:rPr>
        <w:t>and human beings</w:t>
      </w:r>
      <w:r w:rsidR="00FB2184">
        <w:rPr>
          <w:rFonts w:asciiTheme="majorBidi" w:hAnsiTheme="majorBidi" w:cstheme="majorBidi"/>
        </w:rPr>
        <w:t xml:space="preserve">. </w:t>
      </w:r>
      <w:r w:rsidR="00490462">
        <w:rPr>
          <w:rFonts w:asciiTheme="majorBidi" w:hAnsiTheme="majorBidi" w:cstheme="majorBidi"/>
        </w:rPr>
        <w:t xml:space="preserve">I </w:t>
      </w:r>
      <w:r w:rsidR="00572593">
        <w:rPr>
          <w:rFonts w:asciiTheme="majorBidi" w:hAnsiTheme="majorBidi" w:cstheme="majorBidi"/>
        </w:rPr>
        <w:t>am</w:t>
      </w:r>
      <w:r w:rsidR="00490462">
        <w:rPr>
          <w:rFonts w:asciiTheme="majorBidi" w:hAnsiTheme="majorBidi" w:cstheme="majorBidi"/>
        </w:rPr>
        <w:t xml:space="preserve"> deep</w:t>
      </w:r>
      <w:r w:rsidR="00572593">
        <w:rPr>
          <w:rFonts w:asciiTheme="majorBidi" w:hAnsiTheme="majorBidi" w:cstheme="majorBidi"/>
        </w:rPr>
        <w:t>ly</w:t>
      </w:r>
      <w:r w:rsidR="00490462">
        <w:rPr>
          <w:rFonts w:asciiTheme="majorBidi" w:hAnsiTheme="majorBidi" w:cstheme="majorBidi"/>
        </w:rPr>
        <w:t xml:space="preserve"> </w:t>
      </w:r>
      <w:r w:rsidR="00124D8E">
        <w:rPr>
          <w:rFonts w:asciiTheme="majorBidi" w:hAnsiTheme="majorBidi" w:cstheme="majorBidi"/>
        </w:rPr>
        <w:t>committed</w:t>
      </w:r>
      <w:r w:rsidR="00490462">
        <w:rPr>
          <w:rFonts w:asciiTheme="majorBidi" w:hAnsiTheme="majorBidi" w:cstheme="majorBidi"/>
        </w:rPr>
        <w:t xml:space="preserve"> to </w:t>
      </w:r>
      <w:r w:rsidR="002D4AE6">
        <w:rPr>
          <w:rFonts w:asciiTheme="majorBidi" w:hAnsiTheme="majorBidi" w:cstheme="majorBidi"/>
        </w:rPr>
        <w:t xml:space="preserve">the </w:t>
      </w:r>
      <w:r w:rsidR="0003319C">
        <w:rPr>
          <w:rFonts w:asciiTheme="majorBidi" w:hAnsiTheme="majorBidi" w:cstheme="majorBidi"/>
        </w:rPr>
        <w:t xml:space="preserve">scientific community’s </w:t>
      </w:r>
      <w:r w:rsidR="002D4AE6">
        <w:rPr>
          <w:rFonts w:asciiTheme="majorBidi" w:hAnsiTheme="majorBidi" w:cstheme="majorBidi"/>
        </w:rPr>
        <w:t xml:space="preserve">growing effort </w:t>
      </w:r>
      <w:r w:rsidR="0003319C">
        <w:rPr>
          <w:rFonts w:asciiTheme="majorBidi" w:hAnsiTheme="majorBidi" w:cstheme="majorBidi"/>
        </w:rPr>
        <w:t>to</w:t>
      </w:r>
      <w:r w:rsidR="00DF2B0D">
        <w:rPr>
          <w:rFonts w:asciiTheme="majorBidi" w:hAnsiTheme="majorBidi" w:cstheme="majorBidi"/>
        </w:rPr>
        <w:t xml:space="preserve"> </w:t>
      </w:r>
      <w:r w:rsidR="0003319C">
        <w:rPr>
          <w:rFonts w:asciiTheme="majorBidi" w:hAnsiTheme="majorBidi" w:cstheme="majorBidi"/>
        </w:rPr>
        <w:t>help</w:t>
      </w:r>
      <w:r w:rsidR="00FE60DC">
        <w:rPr>
          <w:rFonts w:asciiTheme="majorBidi" w:hAnsiTheme="majorBidi" w:cstheme="majorBidi"/>
        </w:rPr>
        <w:t xml:space="preserve"> alleviate the </w:t>
      </w:r>
      <w:r w:rsidR="0003319C">
        <w:rPr>
          <w:rFonts w:asciiTheme="majorBidi" w:hAnsiTheme="majorBidi" w:cstheme="majorBidi"/>
        </w:rPr>
        <w:t>environmental crisis</w:t>
      </w:r>
      <w:r w:rsidR="004A66A5">
        <w:rPr>
          <w:rFonts w:asciiTheme="majorBidi" w:hAnsiTheme="majorBidi" w:cstheme="majorBidi"/>
        </w:rPr>
        <w:t xml:space="preserve"> and to promote sustainable </w:t>
      </w:r>
      <w:r w:rsidR="00A53F96">
        <w:rPr>
          <w:rFonts w:asciiTheme="majorBidi" w:hAnsiTheme="majorBidi" w:cstheme="majorBidi"/>
        </w:rPr>
        <w:t xml:space="preserve">management of the natural resources </w:t>
      </w:r>
      <w:r w:rsidR="001B10F0">
        <w:rPr>
          <w:rFonts w:asciiTheme="majorBidi" w:hAnsiTheme="majorBidi" w:cstheme="majorBidi"/>
        </w:rPr>
        <w:t xml:space="preserve">we all depend on. </w:t>
      </w:r>
    </w:p>
    <w:p w14:paraId="11502BC2" w14:textId="5FDB7470" w:rsidR="00E8523F" w:rsidRDefault="00E8523F" w:rsidP="00553523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My main goal is to </w:t>
      </w:r>
      <w:r w:rsidR="00CB6D29">
        <w:rPr>
          <w:rFonts w:asciiTheme="majorBidi" w:hAnsiTheme="majorBidi" w:cstheme="majorBidi"/>
        </w:rPr>
        <w:t>establish</w:t>
      </w:r>
      <w:r>
        <w:rPr>
          <w:rFonts w:asciiTheme="majorBidi" w:hAnsiTheme="majorBidi" w:cstheme="majorBidi"/>
        </w:rPr>
        <w:t xml:space="preserve"> solid scientific </w:t>
      </w:r>
      <w:r w:rsidR="00CB6D29">
        <w:rPr>
          <w:rFonts w:asciiTheme="majorBidi" w:hAnsiTheme="majorBidi" w:cstheme="majorBidi"/>
        </w:rPr>
        <w:t xml:space="preserve">knowledge </w:t>
      </w:r>
      <w:r w:rsidR="00D5152C">
        <w:rPr>
          <w:rFonts w:asciiTheme="majorBidi" w:hAnsiTheme="majorBidi" w:cstheme="majorBidi"/>
        </w:rPr>
        <w:t xml:space="preserve">in places </w:t>
      </w:r>
      <w:r w:rsidR="00CB6D29">
        <w:rPr>
          <w:rFonts w:asciiTheme="majorBidi" w:hAnsiTheme="majorBidi" w:cstheme="majorBidi"/>
        </w:rPr>
        <w:t xml:space="preserve">where </w:t>
      </w:r>
      <w:r w:rsidR="00426B51">
        <w:rPr>
          <w:rFonts w:asciiTheme="majorBidi" w:hAnsiTheme="majorBidi" w:cstheme="majorBidi"/>
        </w:rPr>
        <w:t>the successful</w:t>
      </w:r>
      <w:r w:rsidR="00086545">
        <w:rPr>
          <w:rFonts w:asciiTheme="majorBidi" w:hAnsiTheme="majorBidi" w:cstheme="majorBidi"/>
        </w:rPr>
        <w:t xml:space="preserve"> management of pressing environmental </w:t>
      </w:r>
      <w:r w:rsidR="00426B51">
        <w:rPr>
          <w:rFonts w:asciiTheme="majorBidi" w:hAnsiTheme="majorBidi" w:cstheme="majorBidi"/>
        </w:rPr>
        <w:t>problem</w:t>
      </w:r>
      <w:r w:rsidR="00D02F2E">
        <w:rPr>
          <w:rFonts w:asciiTheme="majorBidi" w:hAnsiTheme="majorBidi" w:cstheme="majorBidi"/>
        </w:rPr>
        <w:t>s</w:t>
      </w:r>
      <w:r w:rsidR="00426B51">
        <w:rPr>
          <w:rFonts w:asciiTheme="majorBidi" w:hAnsiTheme="majorBidi" w:cstheme="majorBidi"/>
        </w:rPr>
        <w:t xml:space="preserve"> </w:t>
      </w:r>
      <w:r w:rsidR="005B5DB4">
        <w:rPr>
          <w:rFonts w:asciiTheme="majorBidi" w:hAnsiTheme="majorBidi" w:cstheme="majorBidi"/>
        </w:rPr>
        <w:t xml:space="preserve">is hindered by </w:t>
      </w:r>
      <w:r w:rsidR="005F6E4F">
        <w:rPr>
          <w:rFonts w:asciiTheme="majorBidi" w:hAnsiTheme="majorBidi" w:cstheme="majorBidi"/>
        </w:rPr>
        <w:t xml:space="preserve">a shortage </w:t>
      </w:r>
      <w:r w:rsidR="00F66DBC">
        <w:rPr>
          <w:rFonts w:asciiTheme="majorBidi" w:hAnsiTheme="majorBidi" w:cstheme="majorBidi"/>
        </w:rPr>
        <w:t>of</w:t>
      </w:r>
      <w:r w:rsidR="005F6E4F">
        <w:rPr>
          <w:rFonts w:asciiTheme="majorBidi" w:hAnsiTheme="majorBidi" w:cstheme="majorBidi"/>
        </w:rPr>
        <w:t xml:space="preserve"> </w:t>
      </w:r>
      <w:r w:rsidR="00D11A37">
        <w:rPr>
          <w:rFonts w:asciiTheme="majorBidi" w:hAnsiTheme="majorBidi" w:cstheme="majorBidi"/>
        </w:rPr>
        <w:t xml:space="preserve">scientific </w:t>
      </w:r>
      <w:r w:rsidR="00093AA8">
        <w:rPr>
          <w:rFonts w:asciiTheme="majorBidi" w:hAnsiTheme="majorBidi" w:cstheme="majorBidi"/>
        </w:rPr>
        <w:t>research</w:t>
      </w:r>
      <w:r w:rsidR="00D11A37">
        <w:rPr>
          <w:rFonts w:asciiTheme="majorBidi" w:hAnsiTheme="majorBidi" w:cstheme="majorBidi"/>
        </w:rPr>
        <w:t>.</w:t>
      </w:r>
      <w:r w:rsidR="00CB6D29">
        <w:rPr>
          <w:rFonts w:asciiTheme="majorBidi" w:hAnsiTheme="majorBidi" w:cstheme="majorBidi"/>
        </w:rPr>
        <w:t xml:space="preserve"> </w:t>
      </w:r>
    </w:p>
    <w:p w14:paraId="66078BD3" w14:textId="106244AA" w:rsidR="00AF42E1" w:rsidRDefault="00553523" w:rsidP="00E8523F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the past I worked mainly on </w:t>
      </w:r>
      <w:r w:rsidR="0055745F">
        <w:rPr>
          <w:rFonts w:asciiTheme="majorBidi" w:hAnsiTheme="majorBidi" w:cstheme="majorBidi"/>
        </w:rPr>
        <w:t xml:space="preserve">the </w:t>
      </w:r>
      <w:r w:rsidR="00CD54F1">
        <w:rPr>
          <w:rFonts w:asciiTheme="majorBidi" w:hAnsiTheme="majorBidi" w:cstheme="majorBidi"/>
        </w:rPr>
        <w:t xml:space="preserve">behavioral and chemical </w:t>
      </w:r>
      <w:r w:rsidR="0055745F">
        <w:rPr>
          <w:rFonts w:asciiTheme="majorBidi" w:hAnsiTheme="majorBidi" w:cstheme="majorBidi"/>
        </w:rPr>
        <w:t>ecology of pest-</w:t>
      </w:r>
      <w:r>
        <w:rPr>
          <w:rFonts w:asciiTheme="majorBidi" w:hAnsiTheme="majorBidi" w:cstheme="majorBidi"/>
        </w:rPr>
        <w:t>insect</w:t>
      </w:r>
      <w:r w:rsidR="0055745F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="008D5F34">
        <w:rPr>
          <w:rFonts w:asciiTheme="majorBidi" w:hAnsiTheme="majorBidi" w:cstheme="majorBidi"/>
        </w:rPr>
        <w:t xml:space="preserve">and their host plants, </w:t>
      </w:r>
      <w:r>
        <w:rPr>
          <w:rFonts w:asciiTheme="majorBidi" w:hAnsiTheme="majorBidi" w:cstheme="majorBidi"/>
        </w:rPr>
        <w:t>and today</w:t>
      </w:r>
      <w:r w:rsidR="0055745F">
        <w:rPr>
          <w:rFonts w:asciiTheme="majorBidi" w:hAnsiTheme="majorBidi" w:cstheme="majorBidi"/>
        </w:rPr>
        <w:t xml:space="preserve"> </w:t>
      </w:r>
      <w:r w:rsidR="00577A14">
        <w:rPr>
          <w:rFonts w:asciiTheme="majorBidi" w:hAnsiTheme="majorBidi" w:cstheme="majorBidi"/>
        </w:rPr>
        <w:t xml:space="preserve">I </w:t>
      </w:r>
      <w:r w:rsidR="0055745F">
        <w:rPr>
          <w:rFonts w:asciiTheme="majorBidi" w:hAnsiTheme="majorBidi" w:cstheme="majorBidi"/>
        </w:rPr>
        <w:t xml:space="preserve">focus on several topics </w:t>
      </w:r>
      <w:r w:rsidR="00E8523F">
        <w:rPr>
          <w:rFonts w:asciiTheme="majorBidi" w:hAnsiTheme="majorBidi" w:cstheme="majorBidi"/>
        </w:rPr>
        <w:t xml:space="preserve">in the field of </w:t>
      </w:r>
      <w:r w:rsidR="00AF42E1">
        <w:rPr>
          <w:rFonts w:asciiTheme="majorBidi" w:hAnsiTheme="majorBidi" w:cstheme="majorBidi"/>
        </w:rPr>
        <w:t>nature conservation:</w:t>
      </w:r>
    </w:p>
    <w:p w14:paraId="6F9B10A9" w14:textId="16E8F0E6" w:rsidR="00C31881" w:rsidRDefault="00C92C97" w:rsidP="00F66DBC">
      <w:pPr>
        <w:pStyle w:val="a3"/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effect of cats on wildlife in Israel</w:t>
      </w:r>
      <w:r w:rsidR="00C3188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C31881">
        <w:rPr>
          <w:rFonts w:asciiTheme="majorBidi" w:hAnsiTheme="majorBidi" w:cstheme="majorBidi"/>
        </w:rPr>
        <w:t>i</w:t>
      </w:r>
      <w:r w:rsidR="00323883">
        <w:rPr>
          <w:rFonts w:asciiTheme="majorBidi" w:hAnsiTheme="majorBidi" w:cstheme="majorBidi"/>
        </w:rPr>
        <w:t xml:space="preserve">t is </w:t>
      </w:r>
      <w:r w:rsidR="00876D16">
        <w:rPr>
          <w:rFonts w:asciiTheme="majorBidi" w:hAnsiTheme="majorBidi" w:cstheme="majorBidi"/>
        </w:rPr>
        <w:t>practically</w:t>
      </w:r>
      <w:r w:rsidR="00323883">
        <w:rPr>
          <w:rFonts w:asciiTheme="majorBidi" w:hAnsiTheme="majorBidi" w:cstheme="majorBidi"/>
        </w:rPr>
        <w:t xml:space="preserve"> unknown to what extent </w:t>
      </w:r>
      <w:r w:rsidR="005B65B7">
        <w:rPr>
          <w:rFonts w:asciiTheme="majorBidi" w:hAnsiTheme="majorBidi" w:cstheme="majorBidi"/>
        </w:rPr>
        <w:t>house</w:t>
      </w:r>
      <w:r w:rsidR="00323883">
        <w:rPr>
          <w:rFonts w:asciiTheme="majorBidi" w:hAnsiTheme="majorBidi" w:cstheme="majorBidi"/>
        </w:rPr>
        <w:t xml:space="preserve"> cats</w:t>
      </w:r>
      <w:r w:rsidR="005B65B7">
        <w:rPr>
          <w:rFonts w:asciiTheme="majorBidi" w:hAnsiTheme="majorBidi" w:cstheme="majorBidi"/>
        </w:rPr>
        <w:t xml:space="preserve"> and street cats </w:t>
      </w:r>
      <w:r w:rsidR="00876D16">
        <w:rPr>
          <w:rFonts w:asciiTheme="majorBidi" w:hAnsiTheme="majorBidi" w:cstheme="majorBidi"/>
        </w:rPr>
        <w:t xml:space="preserve">affect small animals in Israel. </w:t>
      </w:r>
      <w:r w:rsidR="00181D91">
        <w:rPr>
          <w:rFonts w:asciiTheme="majorBidi" w:hAnsiTheme="majorBidi" w:cstheme="majorBidi"/>
        </w:rPr>
        <w:t xml:space="preserve">Currently, </w:t>
      </w:r>
      <w:r w:rsidR="00876D16">
        <w:rPr>
          <w:rFonts w:asciiTheme="majorBidi" w:hAnsiTheme="majorBidi" w:cstheme="majorBidi"/>
        </w:rPr>
        <w:t xml:space="preserve">I am </w:t>
      </w:r>
      <w:r w:rsidR="008E0190">
        <w:rPr>
          <w:rFonts w:asciiTheme="majorBidi" w:hAnsiTheme="majorBidi" w:cstheme="majorBidi"/>
        </w:rPr>
        <w:t>writing my first paper</w:t>
      </w:r>
      <w:r w:rsidR="00C60DE5">
        <w:rPr>
          <w:rFonts w:asciiTheme="majorBidi" w:hAnsiTheme="majorBidi" w:cstheme="majorBidi"/>
        </w:rPr>
        <w:t xml:space="preserve"> on </w:t>
      </w:r>
      <w:r w:rsidR="007D0453">
        <w:rPr>
          <w:rFonts w:asciiTheme="majorBidi" w:hAnsiTheme="majorBidi" w:cstheme="majorBidi"/>
        </w:rPr>
        <w:t xml:space="preserve">the </w:t>
      </w:r>
      <w:r w:rsidR="00C60DE5">
        <w:rPr>
          <w:rFonts w:asciiTheme="majorBidi" w:hAnsiTheme="majorBidi" w:cstheme="majorBidi"/>
        </w:rPr>
        <w:t>homing ranges</w:t>
      </w:r>
      <w:r w:rsidR="007D0453">
        <w:rPr>
          <w:rFonts w:asciiTheme="majorBidi" w:hAnsiTheme="majorBidi" w:cstheme="majorBidi"/>
        </w:rPr>
        <w:t xml:space="preserve"> of house cats</w:t>
      </w:r>
      <w:r w:rsidR="00605D1E">
        <w:rPr>
          <w:rFonts w:asciiTheme="majorBidi" w:hAnsiTheme="majorBidi" w:cstheme="majorBidi"/>
        </w:rPr>
        <w:t xml:space="preserve">. I plan to extend this research to street cats and to address other aspects of </w:t>
      </w:r>
      <w:r w:rsidR="009A33F3">
        <w:rPr>
          <w:rFonts w:asciiTheme="majorBidi" w:hAnsiTheme="majorBidi" w:cstheme="majorBidi"/>
        </w:rPr>
        <w:t xml:space="preserve">the </w:t>
      </w:r>
      <w:r w:rsidR="00F611EE">
        <w:rPr>
          <w:rFonts w:asciiTheme="majorBidi" w:hAnsiTheme="majorBidi" w:cstheme="majorBidi"/>
        </w:rPr>
        <w:t xml:space="preserve">“cat problem” in Israel, e.g. </w:t>
      </w:r>
      <w:r w:rsidR="000719D0">
        <w:rPr>
          <w:rFonts w:asciiTheme="majorBidi" w:hAnsiTheme="majorBidi" w:cstheme="majorBidi"/>
        </w:rPr>
        <w:t>quantification</w:t>
      </w:r>
      <w:r w:rsidR="00F611EE">
        <w:rPr>
          <w:rFonts w:asciiTheme="majorBidi" w:hAnsiTheme="majorBidi" w:cstheme="majorBidi"/>
        </w:rPr>
        <w:t xml:space="preserve"> of small</w:t>
      </w:r>
      <w:r w:rsidR="000719D0">
        <w:rPr>
          <w:rFonts w:asciiTheme="majorBidi" w:hAnsiTheme="majorBidi" w:cstheme="majorBidi"/>
        </w:rPr>
        <w:t>-</w:t>
      </w:r>
      <w:r w:rsidR="00F611EE">
        <w:rPr>
          <w:rFonts w:asciiTheme="majorBidi" w:hAnsiTheme="majorBidi" w:cstheme="majorBidi"/>
        </w:rPr>
        <w:t>animal predation</w:t>
      </w:r>
      <w:r w:rsidR="000719D0">
        <w:rPr>
          <w:rFonts w:asciiTheme="majorBidi" w:hAnsiTheme="majorBidi" w:cstheme="majorBidi"/>
        </w:rPr>
        <w:t xml:space="preserve"> by cats</w:t>
      </w:r>
      <w:r w:rsidR="008E653E">
        <w:rPr>
          <w:rFonts w:asciiTheme="majorBidi" w:hAnsiTheme="majorBidi" w:cstheme="majorBidi"/>
        </w:rPr>
        <w:t xml:space="preserve">, attitudes </w:t>
      </w:r>
      <w:r w:rsidR="009730C9">
        <w:rPr>
          <w:rFonts w:asciiTheme="majorBidi" w:hAnsiTheme="majorBidi" w:cstheme="majorBidi"/>
        </w:rPr>
        <w:t xml:space="preserve">of the public </w:t>
      </w:r>
      <w:r w:rsidR="008E653E">
        <w:rPr>
          <w:rFonts w:asciiTheme="majorBidi" w:hAnsiTheme="majorBidi" w:cstheme="majorBidi"/>
        </w:rPr>
        <w:t xml:space="preserve">toward street cat feeding, </w:t>
      </w:r>
      <w:r w:rsidR="00D849F5">
        <w:rPr>
          <w:rFonts w:asciiTheme="majorBidi" w:hAnsiTheme="majorBidi" w:cstheme="majorBidi"/>
        </w:rPr>
        <w:t>th</w:t>
      </w:r>
      <w:r w:rsidR="004A1A2B">
        <w:rPr>
          <w:rFonts w:asciiTheme="majorBidi" w:hAnsiTheme="majorBidi" w:cstheme="majorBidi"/>
        </w:rPr>
        <w:t xml:space="preserve">e </w:t>
      </w:r>
      <w:r w:rsidR="00DD1177">
        <w:rPr>
          <w:rFonts w:asciiTheme="majorBidi" w:hAnsiTheme="majorBidi" w:cstheme="majorBidi"/>
        </w:rPr>
        <w:t>attraction of wild boars and jack</w:t>
      </w:r>
      <w:r w:rsidR="00AB5743">
        <w:rPr>
          <w:rFonts w:asciiTheme="majorBidi" w:hAnsiTheme="majorBidi" w:cstheme="majorBidi"/>
        </w:rPr>
        <w:t>al</w:t>
      </w:r>
      <w:r w:rsidR="00DD1177">
        <w:rPr>
          <w:rFonts w:asciiTheme="majorBidi" w:hAnsiTheme="majorBidi" w:cstheme="majorBidi"/>
        </w:rPr>
        <w:t>s</w:t>
      </w:r>
      <w:r w:rsidR="00ED5C8B">
        <w:rPr>
          <w:rFonts w:asciiTheme="majorBidi" w:hAnsiTheme="majorBidi" w:cstheme="majorBidi"/>
        </w:rPr>
        <w:t xml:space="preserve"> to cat feeding sites, </w:t>
      </w:r>
      <w:r w:rsidR="007E3D73">
        <w:rPr>
          <w:rFonts w:asciiTheme="majorBidi" w:hAnsiTheme="majorBidi" w:cstheme="majorBidi"/>
        </w:rPr>
        <w:t xml:space="preserve">the ecological footprint of </w:t>
      </w:r>
      <w:r w:rsidR="00ED47BF">
        <w:rPr>
          <w:rFonts w:asciiTheme="majorBidi" w:hAnsiTheme="majorBidi" w:cstheme="majorBidi"/>
        </w:rPr>
        <w:t xml:space="preserve">feeding street cats </w:t>
      </w:r>
      <w:r w:rsidR="00ED5C8B">
        <w:rPr>
          <w:rFonts w:asciiTheme="majorBidi" w:hAnsiTheme="majorBidi" w:cstheme="majorBidi"/>
        </w:rPr>
        <w:t>etc.</w:t>
      </w:r>
    </w:p>
    <w:p w14:paraId="30BF8A88" w14:textId="13018506" w:rsidR="00C74D13" w:rsidRDefault="00C31881" w:rsidP="00C31881">
      <w:pPr>
        <w:pStyle w:val="a3"/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Insecticide use in domestic and public environments</w:t>
      </w:r>
      <w:r w:rsidR="007D421F">
        <w:rPr>
          <w:rFonts w:asciiTheme="majorBidi" w:hAnsiTheme="majorBidi" w:cstheme="majorBidi"/>
        </w:rPr>
        <w:t xml:space="preserve"> (</w:t>
      </w:r>
      <w:r w:rsidR="00F33D1E">
        <w:rPr>
          <w:rFonts w:asciiTheme="majorBidi" w:hAnsiTheme="majorBidi" w:cstheme="majorBidi"/>
        </w:rPr>
        <w:t xml:space="preserve">collaboration with Dr. Tali Rave, </w:t>
      </w:r>
      <w:r w:rsidR="00A500F6">
        <w:rPr>
          <w:rFonts w:asciiTheme="majorBidi" w:hAnsiTheme="majorBidi" w:cstheme="majorBidi"/>
        </w:rPr>
        <w:t>Faculty of Education, University of Haifa)</w:t>
      </w:r>
      <w:r>
        <w:rPr>
          <w:rFonts w:asciiTheme="majorBidi" w:hAnsiTheme="majorBidi" w:cstheme="majorBidi"/>
        </w:rPr>
        <w:t xml:space="preserve">: </w:t>
      </w:r>
      <w:r w:rsidR="008F4D2E">
        <w:rPr>
          <w:rFonts w:asciiTheme="majorBidi" w:hAnsiTheme="majorBidi" w:cstheme="majorBidi"/>
        </w:rPr>
        <w:t>I am currently writing a paper that concludes a student project that aimed to underst</w:t>
      </w:r>
      <w:r w:rsidR="00A85936">
        <w:rPr>
          <w:rFonts w:asciiTheme="majorBidi" w:hAnsiTheme="majorBidi" w:cstheme="majorBidi"/>
        </w:rPr>
        <w:t xml:space="preserve">and the underlying drivers of insecticide use in </w:t>
      </w:r>
      <w:r w:rsidR="00E82ED0">
        <w:rPr>
          <w:rFonts w:asciiTheme="majorBidi" w:hAnsiTheme="majorBidi" w:cstheme="majorBidi"/>
        </w:rPr>
        <w:t xml:space="preserve">secular Jewish </w:t>
      </w:r>
      <w:r w:rsidR="00A85936">
        <w:rPr>
          <w:rFonts w:asciiTheme="majorBidi" w:hAnsiTheme="majorBidi" w:cstheme="majorBidi"/>
        </w:rPr>
        <w:t>homes</w:t>
      </w:r>
      <w:r w:rsidR="00E82ED0">
        <w:rPr>
          <w:rFonts w:asciiTheme="majorBidi" w:hAnsiTheme="majorBidi" w:cstheme="majorBidi"/>
        </w:rPr>
        <w:t xml:space="preserve"> in Israel</w:t>
      </w:r>
      <w:r w:rsidR="00A85936">
        <w:rPr>
          <w:rFonts w:asciiTheme="majorBidi" w:hAnsiTheme="majorBidi" w:cstheme="majorBidi"/>
        </w:rPr>
        <w:t xml:space="preserve">. I plan to extend this project to </w:t>
      </w:r>
      <w:r w:rsidR="00E82ED0">
        <w:rPr>
          <w:rFonts w:asciiTheme="majorBidi" w:hAnsiTheme="majorBidi" w:cstheme="majorBidi"/>
        </w:rPr>
        <w:t xml:space="preserve">other sectors in Israeli society, in order to gain insight into the </w:t>
      </w:r>
      <w:r w:rsidR="00033166">
        <w:rPr>
          <w:rFonts w:asciiTheme="majorBidi" w:hAnsiTheme="majorBidi" w:cstheme="majorBidi"/>
        </w:rPr>
        <w:t xml:space="preserve">contribution of culture to people’s exposure </w:t>
      </w:r>
      <w:r w:rsidR="00E40AE8">
        <w:rPr>
          <w:rFonts w:asciiTheme="majorBidi" w:hAnsiTheme="majorBidi" w:cstheme="majorBidi"/>
        </w:rPr>
        <w:t>to household pesticides. I also plan to study pest</w:t>
      </w:r>
      <w:r w:rsidR="00F43A95">
        <w:rPr>
          <w:rFonts w:asciiTheme="majorBidi" w:hAnsiTheme="majorBidi" w:cstheme="majorBidi"/>
        </w:rPr>
        <w:t xml:space="preserve">-control </w:t>
      </w:r>
      <w:r w:rsidR="00585539">
        <w:rPr>
          <w:rFonts w:asciiTheme="majorBidi" w:hAnsiTheme="majorBidi" w:cstheme="majorBidi"/>
        </w:rPr>
        <w:t>practices</w:t>
      </w:r>
      <w:r w:rsidR="00F43A95">
        <w:rPr>
          <w:rFonts w:asciiTheme="majorBidi" w:hAnsiTheme="majorBidi" w:cstheme="majorBidi"/>
        </w:rPr>
        <w:t xml:space="preserve"> in public facilities</w:t>
      </w:r>
      <w:r w:rsidR="00B7314B">
        <w:rPr>
          <w:rFonts w:asciiTheme="majorBidi" w:hAnsiTheme="majorBidi" w:cstheme="majorBidi"/>
        </w:rPr>
        <w:t>.</w:t>
      </w:r>
    </w:p>
    <w:p w14:paraId="6D22412B" w14:textId="48F00E72" w:rsidR="00E45227" w:rsidRDefault="00C74D13" w:rsidP="00C74D13">
      <w:pPr>
        <w:pStyle w:val="a3"/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Using </w:t>
      </w:r>
      <w:r w:rsidR="00826E28">
        <w:rPr>
          <w:rFonts w:asciiTheme="majorBidi" w:hAnsiTheme="majorBidi" w:cstheme="majorBidi"/>
        </w:rPr>
        <w:t>the internet for passive, online ecological monitoring</w:t>
      </w:r>
      <w:r w:rsidR="007D421F">
        <w:rPr>
          <w:rFonts w:asciiTheme="majorBidi" w:hAnsiTheme="majorBidi" w:cstheme="majorBidi"/>
        </w:rPr>
        <w:t xml:space="preserve"> (collaboration with </w:t>
      </w:r>
      <w:r w:rsidR="007D421F" w:rsidRPr="007D421F">
        <w:rPr>
          <w:rFonts w:asciiTheme="majorBidi" w:hAnsiTheme="majorBidi" w:cstheme="majorBidi"/>
        </w:rPr>
        <w:t>Prof. Andrea Ghermandi</w:t>
      </w:r>
      <w:r w:rsidR="007D421F">
        <w:rPr>
          <w:rFonts w:asciiTheme="majorBidi" w:hAnsiTheme="majorBidi" w:cstheme="majorBidi"/>
        </w:rPr>
        <w:t>)</w:t>
      </w:r>
      <w:r w:rsidR="00826E28">
        <w:rPr>
          <w:rFonts w:asciiTheme="majorBidi" w:hAnsiTheme="majorBidi" w:cstheme="majorBidi"/>
        </w:rPr>
        <w:t>: in this project</w:t>
      </w:r>
      <w:r w:rsidR="00033166">
        <w:rPr>
          <w:rFonts w:asciiTheme="majorBidi" w:hAnsiTheme="majorBidi" w:cstheme="majorBidi"/>
        </w:rPr>
        <w:t xml:space="preserve"> </w:t>
      </w:r>
      <w:r w:rsidR="00D93C25">
        <w:rPr>
          <w:rFonts w:asciiTheme="majorBidi" w:hAnsiTheme="majorBidi" w:cstheme="majorBidi"/>
        </w:rPr>
        <w:t xml:space="preserve">we aim to </w:t>
      </w:r>
      <w:r w:rsidR="00FD69EF">
        <w:rPr>
          <w:rFonts w:asciiTheme="majorBidi" w:hAnsiTheme="majorBidi" w:cstheme="majorBidi"/>
        </w:rPr>
        <w:t>use pictures of specific organisms of interest that were uploaded to the internet with geo</w:t>
      </w:r>
      <w:r w:rsidR="00BA26DA">
        <w:rPr>
          <w:rFonts w:asciiTheme="majorBidi" w:hAnsiTheme="majorBidi" w:cstheme="majorBidi"/>
        </w:rPr>
        <w:t>-tags</w:t>
      </w:r>
      <w:r w:rsidR="00B8249E">
        <w:rPr>
          <w:rFonts w:asciiTheme="majorBidi" w:hAnsiTheme="majorBidi" w:cstheme="majorBidi"/>
        </w:rPr>
        <w:t xml:space="preserve"> and time</w:t>
      </w:r>
      <w:r w:rsidR="00BA26DA">
        <w:rPr>
          <w:rFonts w:asciiTheme="majorBidi" w:hAnsiTheme="majorBidi" w:cstheme="majorBidi"/>
        </w:rPr>
        <w:t>-</w:t>
      </w:r>
      <w:r w:rsidR="00B8249E">
        <w:rPr>
          <w:rFonts w:asciiTheme="majorBidi" w:hAnsiTheme="majorBidi" w:cstheme="majorBidi"/>
        </w:rPr>
        <w:t>tags</w:t>
      </w:r>
      <w:r w:rsidR="00BA26DA">
        <w:rPr>
          <w:rFonts w:asciiTheme="majorBidi" w:hAnsiTheme="majorBidi" w:cstheme="majorBidi"/>
        </w:rPr>
        <w:t>,</w:t>
      </w:r>
      <w:r w:rsidR="00406871">
        <w:rPr>
          <w:rFonts w:asciiTheme="majorBidi" w:hAnsiTheme="majorBidi" w:cstheme="majorBidi"/>
        </w:rPr>
        <w:t xml:space="preserve"> in order to </w:t>
      </w:r>
      <w:r w:rsidR="003C1580">
        <w:rPr>
          <w:rFonts w:asciiTheme="majorBidi" w:hAnsiTheme="majorBidi" w:cstheme="majorBidi"/>
        </w:rPr>
        <w:t>construct new databases of spatial and temporal distributions of important species</w:t>
      </w:r>
      <w:r w:rsidR="00B8249E">
        <w:rPr>
          <w:rFonts w:asciiTheme="majorBidi" w:hAnsiTheme="majorBidi" w:cstheme="majorBidi"/>
        </w:rPr>
        <w:t xml:space="preserve">. We are currently developing a </w:t>
      </w:r>
      <w:r w:rsidR="00386D37">
        <w:rPr>
          <w:rFonts w:asciiTheme="majorBidi" w:hAnsiTheme="majorBidi" w:cstheme="majorBidi"/>
        </w:rPr>
        <w:t>tool</w:t>
      </w:r>
      <w:r w:rsidR="00B8249E">
        <w:rPr>
          <w:rFonts w:asciiTheme="majorBidi" w:hAnsiTheme="majorBidi" w:cstheme="majorBidi"/>
        </w:rPr>
        <w:t xml:space="preserve"> that scan</w:t>
      </w:r>
      <w:r w:rsidR="00386D37">
        <w:rPr>
          <w:rFonts w:asciiTheme="majorBidi" w:hAnsiTheme="majorBidi" w:cstheme="majorBidi"/>
        </w:rPr>
        <w:t>s</w:t>
      </w:r>
      <w:r w:rsidR="00B8249E">
        <w:rPr>
          <w:rFonts w:asciiTheme="majorBidi" w:hAnsiTheme="majorBidi" w:cstheme="majorBidi"/>
        </w:rPr>
        <w:t xml:space="preserve"> the internet and </w:t>
      </w:r>
      <w:r w:rsidR="00B06706">
        <w:rPr>
          <w:rFonts w:asciiTheme="majorBidi" w:hAnsiTheme="majorBidi" w:cstheme="majorBidi"/>
        </w:rPr>
        <w:t>retrieve</w:t>
      </w:r>
      <w:r w:rsidR="00386D37">
        <w:rPr>
          <w:rFonts w:asciiTheme="majorBidi" w:hAnsiTheme="majorBidi" w:cstheme="majorBidi"/>
        </w:rPr>
        <w:t>s</w:t>
      </w:r>
      <w:r w:rsidR="00B06706">
        <w:rPr>
          <w:rFonts w:asciiTheme="majorBidi" w:hAnsiTheme="majorBidi" w:cstheme="majorBidi"/>
        </w:rPr>
        <w:t xml:space="preserve"> images using image</w:t>
      </w:r>
      <w:r w:rsidR="00386D37">
        <w:rPr>
          <w:rFonts w:asciiTheme="majorBidi" w:hAnsiTheme="majorBidi" w:cstheme="majorBidi"/>
        </w:rPr>
        <w:t>-</w:t>
      </w:r>
      <w:r w:rsidR="00B06706">
        <w:rPr>
          <w:rFonts w:asciiTheme="majorBidi" w:hAnsiTheme="majorBidi" w:cstheme="majorBidi"/>
        </w:rPr>
        <w:t>recognition and machine</w:t>
      </w:r>
      <w:r w:rsidR="00386D37">
        <w:rPr>
          <w:rFonts w:asciiTheme="majorBidi" w:hAnsiTheme="majorBidi" w:cstheme="majorBidi"/>
        </w:rPr>
        <w:t>-</w:t>
      </w:r>
      <w:r w:rsidR="00B06706">
        <w:rPr>
          <w:rFonts w:asciiTheme="majorBidi" w:hAnsiTheme="majorBidi" w:cstheme="majorBidi"/>
        </w:rPr>
        <w:t>learning</w:t>
      </w:r>
      <w:r w:rsidR="00386D37">
        <w:rPr>
          <w:rFonts w:asciiTheme="majorBidi" w:hAnsiTheme="majorBidi" w:cstheme="majorBidi"/>
        </w:rPr>
        <w:t xml:space="preserve"> technologies</w:t>
      </w:r>
      <w:r w:rsidR="00B06706">
        <w:rPr>
          <w:rFonts w:asciiTheme="majorBidi" w:hAnsiTheme="majorBidi" w:cstheme="majorBidi"/>
        </w:rPr>
        <w:t>.</w:t>
      </w:r>
    </w:p>
    <w:p w14:paraId="3C671836" w14:textId="24D6F0F5" w:rsidR="00283FCF" w:rsidRPr="00525DB7" w:rsidRDefault="00283FCF" w:rsidP="00525DB7">
      <w:pPr>
        <w:pStyle w:val="a3"/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 w:rsidRPr="00283FCF">
        <w:rPr>
          <w:rFonts w:asciiTheme="majorBidi" w:hAnsiTheme="majorBidi" w:cstheme="majorBidi"/>
        </w:rPr>
        <w:t xml:space="preserve">Damage to agricultural </w:t>
      </w:r>
      <w:r>
        <w:rPr>
          <w:rFonts w:asciiTheme="majorBidi" w:hAnsiTheme="majorBidi" w:cstheme="majorBidi"/>
        </w:rPr>
        <w:t xml:space="preserve">and natural </w:t>
      </w:r>
      <w:r w:rsidRPr="00283FCF">
        <w:rPr>
          <w:rFonts w:asciiTheme="majorBidi" w:hAnsiTheme="majorBidi" w:cstheme="majorBidi"/>
        </w:rPr>
        <w:t>areas in Israel by off-road vehicles</w:t>
      </w:r>
      <w:r>
        <w:rPr>
          <w:rFonts w:asciiTheme="majorBidi" w:hAnsiTheme="majorBidi" w:cstheme="majorBidi"/>
        </w:rPr>
        <w:t xml:space="preserve">. </w:t>
      </w:r>
      <w:r w:rsidR="00924FDB">
        <w:rPr>
          <w:rFonts w:asciiTheme="majorBidi" w:hAnsiTheme="majorBidi" w:cstheme="majorBidi"/>
        </w:rPr>
        <w:t>The project currently focuses on damage to crops and infrastructure in agricultural fields</w:t>
      </w:r>
      <w:r w:rsidR="00EC0CD6">
        <w:rPr>
          <w:rFonts w:asciiTheme="majorBidi" w:hAnsiTheme="majorBidi" w:cstheme="majorBidi"/>
        </w:rPr>
        <w:t xml:space="preserve">. After the completion of this step, I plan to expand it to </w:t>
      </w:r>
      <w:r w:rsidR="00524F06">
        <w:rPr>
          <w:rFonts w:asciiTheme="majorBidi" w:hAnsiTheme="majorBidi" w:cstheme="majorBidi"/>
        </w:rPr>
        <w:t>natural areas and nature reserves.</w:t>
      </w:r>
      <w:r w:rsidR="00924FDB" w:rsidRPr="00525DB7">
        <w:rPr>
          <w:rFonts w:asciiTheme="majorBidi" w:hAnsiTheme="majorBidi" w:cstheme="majorBidi"/>
        </w:rPr>
        <w:t xml:space="preserve"> </w:t>
      </w:r>
    </w:p>
    <w:p w14:paraId="74856709" w14:textId="143355A4" w:rsidR="00553523" w:rsidRPr="00972D54" w:rsidRDefault="00553523" w:rsidP="00AF42E1">
      <w:pPr>
        <w:bidi w:val="0"/>
        <w:rPr>
          <w:rFonts w:asciiTheme="majorBidi" w:hAnsiTheme="majorBidi" w:cstheme="majorBidi"/>
          <w:rtl/>
        </w:rPr>
      </w:pPr>
    </w:p>
    <w:p w14:paraId="104AAC98" w14:textId="77777777" w:rsidR="00896AC9" w:rsidRDefault="00896AC9" w:rsidP="00896AC9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2CD7B586" w14:textId="77777777" w:rsidR="00AF42E1" w:rsidRDefault="00AF42E1" w:rsidP="00AF42E1">
      <w:pPr>
        <w:bidi w:val="0"/>
        <w:ind w:right="360"/>
        <w:rPr>
          <w:rFonts w:asciiTheme="majorBidi" w:hAnsiTheme="majorBidi" w:cstheme="majorBidi"/>
        </w:rPr>
      </w:pPr>
    </w:p>
    <w:p w14:paraId="29BE12FF" w14:textId="77777777" w:rsidR="00EB34C2" w:rsidRPr="00AF42E1" w:rsidRDefault="00EB34C2">
      <w:pPr>
        <w:bidi w:val="0"/>
        <w:ind w:right="360"/>
        <w:rPr>
          <w:rFonts w:asciiTheme="majorBidi" w:hAnsiTheme="majorBidi" w:cstheme="majorBidi"/>
        </w:rPr>
      </w:pPr>
    </w:p>
    <w:sectPr w:rsidR="00EB34C2" w:rsidRPr="00AF42E1" w:rsidSect="007300B7">
      <w:footerReference w:type="default" r:id="rId8"/>
      <w:pgSz w:w="11907" w:h="16840" w:code="9"/>
      <w:pgMar w:top="1418" w:right="1701" w:bottom="1134" w:left="1701" w:header="720" w:footer="720" w:gutter="0"/>
      <w:paperSrc w:first="7" w:other="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F93D" w14:textId="77777777" w:rsidR="00291267" w:rsidRDefault="00291267" w:rsidP="00FF32BA">
      <w:r>
        <w:separator/>
      </w:r>
    </w:p>
  </w:endnote>
  <w:endnote w:type="continuationSeparator" w:id="0">
    <w:p w14:paraId="19AFC73B" w14:textId="77777777" w:rsidR="00291267" w:rsidRDefault="00291267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59494"/>
      <w:docPartObj>
        <w:docPartGallery w:val="Page Numbers (Bottom of Page)"/>
        <w:docPartUnique/>
      </w:docPartObj>
    </w:sdtPr>
    <w:sdtEndPr/>
    <w:sdtContent>
      <w:p w14:paraId="30927482" w14:textId="7F09C05A" w:rsidR="008B2EB9" w:rsidRDefault="008B2E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27E" w:rsidRPr="0016327E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30927483" w14:textId="77777777" w:rsidR="008B2EB9" w:rsidRDefault="008B2E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1EB4" w14:textId="77777777" w:rsidR="00291267" w:rsidRDefault="00291267" w:rsidP="00FF32BA">
      <w:r>
        <w:separator/>
      </w:r>
    </w:p>
  </w:footnote>
  <w:footnote w:type="continuationSeparator" w:id="0">
    <w:p w14:paraId="46C2AC46" w14:textId="77777777" w:rsidR="00291267" w:rsidRDefault="00291267" w:rsidP="00FF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C5"/>
    <w:multiLevelType w:val="hybridMultilevel"/>
    <w:tmpl w:val="8584A6D0"/>
    <w:lvl w:ilvl="0" w:tplc="6860A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D80"/>
    <w:multiLevelType w:val="hybridMultilevel"/>
    <w:tmpl w:val="BD8A0F0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12059FD"/>
    <w:multiLevelType w:val="hybridMultilevel"/>
    <w:tmpl w:val="EC52AE06"/>
    <w:lvl w:ilvl="0" w:tplc="08202ABC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5972E4"/>
    <w:multiLevelType w:val="hybridMultilevel"/>
    <w:tmpl w:val="E8D2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F61"/>
    <w:multiLevelType w:val="hybridMultilevel"/>
    <w:tmpl w:val="201C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C590F"/>
    <w:multiLevelType w:val="hybridMultilevel"/>
    <w:tmpl w:val="70FE4FAE"/>
    <w:lvl w:ilvl="0" w:tplc="D602A8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B28"/>
    <w:multiLevelType w:val="hybridMultilevel"/>
    <w:tmpl w:val="857A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A044C"/>
    <w:multiLevelType w:val="hybridMultilevel"/>
    <w:tmpl w:val="C6AE825C"/>
    <w:lvl w:ilvl="0" w:tplc="6A606F9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235E4"/>
    <w:multiLevelType w:val="hybridMultilevel"/>
    <w:tmpl w:val="629E9ED2"/>
    <w:lvl w:ilvl="0" w:tplc="D602A8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743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B582E"/>
    <w:multiLevelType w:val="hybridMultilevel"/>
    <w:tmpl w:val="B5CCFE4A"/>
    <w:lvl w:ilvl="0" w:tplc="3D9ABC3A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54F"/>
    <w:multiLevelType w:val="hybridMultilevel"/>
    <w:tmpl w:val="8BAC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B0BC1"/>
    <w:multiLevelType w:val="hybridMultilevel"/>
    <w:tmpl w:val="C6AE825C"/>
    <w:lvl w:ilvl="0" w:tplc="6A606F94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902BD"/>
    <w:multiLevelType w:val="hybridMultilevel"/>
    <w:tmpl w:val="E3364340"/>
    <w:lvl w:ilvl="0" w:tplc="4A82E2B2">
      <w:start w:val="1"/>
      <w:numFmt w:val="hebrew1"/>
      <w:pStyle w:val="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5" w15:restartNumberingAfterBreak="0">
    <w:nsid w:val="2DB40D13"/>
    <w:multiLevelType w:val="hybridMultilevel"/>
    <w:tmpl w:val="8C006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D0AE2"/>
    <w:multiLevelType w:val="hybridMultilevel"/>
    <w:tmpl w:val="021C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77364"/>
    <w:multiLevelType w:val="hybridMultilevel"/>
    <w:tmpl w:val="479C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8122F"/>
    <w:multiLevelType w:val="hybridMultilevel"/>
    <w:tmpl w:val="3F46E76E"/>
    <w:lvl w:ilvl="0" w:tplc="F818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46B8"/>
    <w:multiLevelType w:val="hybridMultilevel"/>
    <w:tmpl w:val="4C941E7C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672144E"/>
    <w:multiLevelType w:val="hybridMultilevel"/>
    <w:tmpl w:val="80F24F2C"/>
    <w:lvl w:ilvl="0" w:tplc="C11E28B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5B725C0B"/>
    <w:multiLevelType w:val="hybridMultilevel"/>
    <w:tmpl w:val="A14ED6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55EB3"/>
    <w:multiLevelType w:val="hybridMultilevel"/>
    <w:tmpl w:val="8F6C91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720154"/>
    <w:multiLevelType w:val="hybridMultilevel"/>
    <w:tmpl w:val="629E9ED2"/>
    <w:lvl w:ilvl="0" w:tplc="D602A8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22E3"/>
    <w:multiLevelType w:val="hybridMultilevel"/>
    <w:tmpl w:val="A0BE4052"/>
    <w:lvl w:ilvl="0" w:tplc="5B88DA98">
      <w:start w:val="1"/>
      <w:numFmt w:val="decimal"/>
      <w:lvlText w:val="%1)"/>
      <w:lvlJc w:val="left"/>
      <w:pPr>
        <w:ind w:left="12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23"/>
  </w:num>
  <w:num w:numId="5">
    <w:abstractNumId w:val="19"/>
  </w:num>
  <w:num w:numId="6">
    <w:abstractNumId w:val="8"/>
  </w:num>
  <w:num w:numId="7">
    <w:abstractNumId w:val="20"/>
  </w:num>
  <w:num w:numId="8">
    <w:abstractNumId w:val="2"/>
  </w:num>
  <w:num w:numId="9">
    <w:abstractNumId w:val="11"/>
  </w:num>
  <w:num w:numId="10">
    <w:abstractNumId w:val="1"/>
  </w:num>
  <w:num w:numId="11">
    <w:abstractNumId w:val="25"/>
  </w:num>
  <w:num w:numId="12">
    <w:abstractNumId w:val="12"/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16"/>
  </w:num>
  <w:num w:numId="22">
    <w:abstractNumId w:val="24"/>
  </w:num>
  <w:num w:numId="23">
    <w:abstractNumId w:val="10"/>
  </w:num>
  <w:num w:numId="24">
    <w:abstractNumId w:val="1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0"/>
    <w:rsid w:val="00003D0E"/>
    <w:rsid w:val="00004E5C"/>
    <w:rsid w:val="000075AE"/>
    <w:rsid w:val="00010C82"/>
    <w:rsid w:val="00013A90"/>
    <w:rsid w:val="0001498D"/>
    <w:rsid w:val="0001503E"/>
    <w:rsid w:val="00015C36"/>
    <w:rsid w:val="00017DA4"/>
    <w:rsid w:val="00023204"/>
    <w:rsid w:val="000265D0"/>
    <w:rsid w:val="000276E0"/>
    <w:rsid w:val="00033166"/>
    <w:rsid w:val="0003319C"/>
    <w:rsid w:val="0003363B"/>
    <w:rsid w:val="000358E4"/>
    <w:rsid w:val="00035F85"/>
    <w:rsid w:val="00037071"/>
    <w:rsid w:val="000438B3"/>
    <w:rsid w:val="0004535C"/>
    <w:rsid w:val="00046654"/>
    <w:rsid w:val="0004680E"/>
    <w:rsid w:val="000533C5"/>
    <w:rsid w:val="00055E7A"/>
    <w:rsid w:val="0005684B"/>
    <w:rsid w:val="00056CF5"/>
    <w:rsid w:val="00060E02"/>
    <w:rsid w:val="00062824"/>
    <w:rsid w:val="00063C35"/>
    <w:rsid w:val="0006554A"/>
    <w:rsid w:val="0007081B"/>
    <w:rsid w:val="00070AD3"/>
    <w:rsid w:val="000719D0"/>
    <w:rsid w:val="00073FCE"/>
    <w:rsid w:val="00074928"/>
    <w:rsid w:val="00077623"/>
    <w:rsid w:val="000820E5"/>
    <w:rsid w:val="0008246D"/>
    <w:rsid w:val="00083219"/>
    <w:rsid w:val="000834D3"/>
    <w:rsid w:val="000863F9"/>
    <w:rsid w:val="00086545"/>
    <w:rsid w:val="000874E8"/>
    <w:rsid w:val="00087752"/>
    <w:rsid w:val="0009044C"/>
    <w:rsid w:val="00093AA8"/>
    <w:rsid w:val="00093D48"/>
    <w:rsid w:val="00096D07"/>
    <w:rsid w:val="000A2169"/>
    <w:rsid w:val="000A288E"/>
    <w:rsid w:val="000A54A1"/>
    <w:rsid w:val="000A5FDD"/>
    <w:rsid w:val="000A6CF2"/>
    <w:rsid w:val="000A78A8"/>
    <w:rsid w:val="000B243E"/>
    <w:rsid w:val="000B79B8"/>
    <w:rsid w:val="000C2B29"/>
    <w:rsid w:val="000C32D1"/>
    <w:rsid w:val="000C4754"/>
    <w:rsid w:val="000C4B6D"/>
    <w:rsid w:val="000C65CC"/>
    <w:rsid w:val="000C7233"/>
    <w:rsid w:val="000E0573"/>
    <w:rsid w:val="000E2FEC"/>
    <w:rsid w:val="000E3801"/>
    <w:rsid w:val="000E6B2B"/>
    <w:rsid w:val="000F002C"/>
    <w:rsid w:val="000F0268"/>
    <w:rsid w:val="000F2C70"/>
    <w:rsid w:val="00100DC0"/>
    <w:rsid w:val="00101BFF"/>
    <w:rsid w:val="00106031"/>
    <w:rsid w:val="00107B90"/>
    <w:rsid w:val="00110D2E"/>
    <w:rsid w:val="00113504"/>
    <w:rsid w:val="00114DDE"/>
    <w:rsid w:val="00116BD6"/>
    <w:rsid w:val="00116D33"/>
    <w:rsid w:val="0012155D"/>
    <w:rsid w:val="00124B53"/>
    <w:rsid w:val="00124D8E"/>
    <w:rsid w:val="001305F1"/>
    <w:rsid w:val="00132540"/>
    <w:rsid w:val="00132F95"/>
    <w:rsid w:val="001362EA"/>
    <w:rsid w:val="0014008B"/>
    <w:rsid w:val="00151B47"/>
    <w:rsid w:val="00151C0A"/>
    <w:rsid w:val="00153BA6"/>
    <w:rsid w:val="00155AAF"/>
    <w:rsid w:val="0016018D"/>
    <w:rsid w:val="0016327E"/>
    <w:rsid w:val="00163992"/>
    <w:rsid w:val="00165A32"/>
    <w:rsid w:val="00170FBB"/>
    <w:rsid w:val="001727CE"/>
    <w:rsid w:val="00175BB1"/>
    <w:rsid w:val="00175F59"/>
    <w:rsid w:val="0017681A"/>
    <w:rsid w:val="00181D91"/>
    <w:rsid w:val="00183B9F"/>
    <w:rsid w:val="00183E6F"/>
    <w:rsid w:val="00186545"/>
    <w:rsid w:val="00186825"/>
    <w:rsid w:val="00187842"/>
    <w:rsid w:val="001946D8"/>
    <w:rsid w:val="0019775D"/>
    <w:rsid w:val="001A118B"/>
    <w:rsid w:val="001A3910"/>
    <w:rsid w:val="001A7E0A"/>
    <w:rsid w:val="001B10F0"/>
    <w:rsid w:val="001B154E"/>
    <w:rsid w:val="001B2DA1"/>
    <w:rsid w:val="001B39BF"/>
    <w:rsid w:val="001B4ACC"/>
    <w:rsid w:val="001B4D33"/>
    <w:rsid w:val="001C0181"/>
    <w:rsid w:val="001C17FB"/>
    <w:rsid w:val="001C541B"/>
    <w:rsid w:val="001C7E68"/>
    <w:rsid w:val="001D023C"/>
    <w:rsid w:val="001D1891"/>
    <w:rsid w:val="001D1916"/>
    <w:rsid w:val="001D23FA"/>
    <w:rsid w:val="001D577E"/>
    <w:rsid w:val="001D7CD9"/>
    <w:rsid w:val="001E3088"/>
    <w:rsid w:val="001E4792"/>
    <w:rsid w:val="001E4CA1"/>
    <w:rsid w:val="001E6642"/>
    <w:rsid w:val="001F1344"/>
    <w:rsid w:val="001F2EB8"/>
    <w:rsid w:val="001F4B11"/>
    <w:rsid w:val="001F6DE3"/>
    <w:rsid w:val="00204194"/>
    <w:rsid w:val="002056EB"/>
    <w:rsid w:val="00206AA4"/>
    <w:rsid w:val="00206F88"/>
    <w:rsid w:val="002106B5"/>
    <w:rsid w:val="0021096F"/>
    <w:rsid w:val="0021287C"/>
    <w:rsid w:val="0021502F"/>
    <w:rsid w:val="00217DCF"/>
    <w:rsid w:val="00221F7B"/>
    <w:rsid w:val="00224212"/>
    <w:rsid w:val="002250EF"/>
    <w:rsid w:val="0022598B"/>
    <w:rsid w:val="00231591"/>
    <w:rsid w:val="002361D2"/>
    <w:rsid w:val="0024172A"/>
    <w:rsid w:val="00252222"/>
    <w:rsid w:val="00252290"/>
    <w:rsid w:val="00254AC8"/>
    <w:rsid w:val="002553F8"/>
    <w:rsid w:val="002573DD"/>
    <w:rsid w:val="002602F0"/>
    <w:rsid w:val="0026198F"/>
    <w:rsid w:val="00265F18"/>
    <w:rsid w:val="00267D88"/>
    <w:rsid w:val="00271EBB"/>
    <w:rsid w:val="00275F5B"/>
    <w:rsid w:val="0028040B"/>
    <w:rsid w:val="002831F2"/>
    <w:rsid w:val="00283FCF"/>
    <w:rsid w:val="00287238"/>
    <w:rsid w:val="00287C6C"/>
    <w:rsid w:val="0029027D"/>
    <w:rsid w:val="00291267"/>
    <w:rsid w:val="002921B7"/>
    <w:rsid w:val="00294235"/>
    <w:rsid w:val="00294C0E"/>
    <w:rsid w:val="002A4913"/>
    <w:rsid w:val="002B008E"/>
    <w:rsid w:val="002B74F0"/>
    <w:rsid w:val="002C3042"/>
    <w:rsid w:val="002C416A"/>
    <w:rsid w:val="002C45EA"/>
    <w:rsid w:val="002C4FB8"/>
    <w:rsid w:val="002C7315"/>
    <w:rsid w:val="002D2952"/>
    <w:rsid w:val="002D41B9"/>
    <w:rsid w:val="002D4AE6"/>
    <w:rsid w:val="002D7EF3"/>
    <w:rsid w:val="002E1450"/>
    <w:rsid w:val="002E35E2"/>
    <w:rsid w:val="002E3916"/>
    <w:rsid w:val="002E6203"/>
    <w:rsid w:val="002E72AC"/>
    <w:rsid w:val="002E766C"/>
    <w:rsid w:val="002F1D8F"/>
    <w:rsid w:val="002F46DD"/>
    <w:rsid w:val="002F4C7A"/>
    <w:rsid w:val="002F6547"/>
    <w:rsid w:val="002F7E16"/>
    <w:rsid w:val="0030020B"/>
    <w:rsid w:val="0030206A"/>
    <w:rsid w:val="0030277A"/>
    <w:rsid w:val="00305F06"/>
    <w:rsid w:val="00312C5C"/>
    <w:rsid w:val="00313D82"/>
    <w:rsid w:val="003160B7"/>
    <w:rsid w:val="00316E4C"/>
    <w:rsid w:val="00323883"/>
    <w:rsid w:val="00325139"/>
    <w:rsid w:val="00326AAE"/>
    <w:rsid w:val="00330F56"/>
    <w:rsid w:val="00331796"/>
    <w:rsid w:val="00337E92"/>
    <w:rsid w:val="0034003D"/>
    <w:rsid w:val="00344AE2"/>
    <w:rsid w:val="00345CB5"/>
    <w:rsid w:val="003535F6"/>
    <w:rsid w:val="00356395"/>
    <w:rsid w:val="00356FA3"/>
    <w:rsid w:val="003578DD"/>
    <w:rsid w:val="00357F7C"/>
    <w:rsid w:val="00361708"/>
    <w:rsid w:val="00362751"/>
    <w:rsid w:val="00363F69"/>
    <w:rsid w:val="00370419"/>
    <w:rsid w:val="0037041A"/>
    <w:rsid w:val="00372937"/>
    <w:rsid w:val="003743F1"/>
    <w:rsid w:val="0037669C"/>
    <w:rsid w:val="00377FB3"/>
    <w:rsid w:val="00382F82"/>
    <w:rsid w:val="003838F0"/>
    <w:rsid w:val="00385860"/>
    <w:rsid w:val="00385EFF"/>
    <w:rsid w:val="003862C4"/>
    <w:rsid w:val="00386D37"/>
    <w:rsid w:val="00393720"/>
    <w:rsid w:val="00394CA2"/>
    <w:rsid w:val="0039686F"/>
    <w:rsid w:val="0039694E"/>
    <w:rsid w:val="00396F43"/>
    <w:rsid w:val="003A7C0A"/>
    <w:rsid w:val="003C1580"/>
    <w:rsid w:val="003C42CD"/>
    <w:rsid w:val="003C462B"/>
    <w:rsid w:val="003C61B3"/>
    <w:rsid w:val="003D3970"/>
    <w:rsid w:val="003D6010"/>
    <w:rsid w:val="003D69A8"/>
    <w:rsid w:val="003E3BD0"/>
    <w:rsid w:val="003E5E26"/>
    <w:rsid w:val="003E60A0"/>
    <w:rsid w:val="003E73E5"/>
    <w:rsid w:val="003F49F8"/>
    <w:rsid w:val="003F4D54"/>
    <w:rsid w:val="003F522B"/>
    <w:rsid w:val="003F6995"/>
    <w:rsid w:val="003F74EF"/>
    <w:rsid w:val="003F75E1"/>
    <w:rsid w:val="003F772E"/>
    <w:rsid w:val="004002C3"/>
    <w:rsid w:val="0040144E"/>
    <w:rsid w:val="00401917"/>
    <w:rsid w:val="004039B6"/>
    <w:rsid w:val="00403EE0"/>
    <w:rsid w:val="004060AA"/>
    <w:rsid w:val="00406871"/>
    <w:rsid w:val="004071BA"/>
    <w:rsid w:val="0041387E"/>
    <w:rsid w:val="00426B51"/>
    <w:rsid w:val="004311B9"/>
    <w:rsid w:val="00433455"/>
    <w:rsid w:val="00433D9D"/>
    <w:rsid w:val="00434465"/>
    <w:rsid w:val="004357B4"/>
    <w:rsid w:val="00436AA4"/>
    <w:rsid w:val="0044311F"/>
    <w:rsid w:val="00443B6C"/>
    <w:rsid w:val="004465AA"/>
    <w:rsid w:val="00450F2F"/>
    <w:rsid w:val="00451556"/>
    <w:rsid w:val="0047378A"/>
    <w:rsid w:val="00482BEA"/>
    <w:rsid w:val="00484691"/>
    <w:rsid w:val="00490462"/>
    <w:rsid w:val="0049253A"/>
    <w:rsid w:val="0049337B"/>
    <w:rsid w:val="004A069F"/>
    <w:rsid w:val="004A1A2B"/>
    <w:rsid w:val="004A1F95"/>
    <w:rsid w:val="004A3D82"/>
    <w:rsid w:val="004A4191"/>
    <w:rsid w:val="004A5095"/>
    <w:rsid w:val="004A59CD"/>
    <w:rsid w:val="004A5D88"/>
    <w:rsid w:val="004A66A5"/>
    <w:rsid w:val="004B724F"/>
    <w:rsid w:val="004C1F28"/>
    <w:rsid w:val="004C1FC6"/>
    <w:rsid w:val="004C2AB3"/>
    <w:rsid w:val="004C45B4"/>
    <w:rsid w:val="004C69E2"/>
    <w:rsid w:val="004D1A75"/>
    <w:rsid w:val="004D2C00"/>
    <w:rsid w:val="004D2EFD"/>
    <w:rsid w:val="004D4D40"/>
    <w:rsid w:val="004D5630"/>
    <w:rsid w:val="004D7F4F"/>
    <w:rsid w:val="004E02FE"/>
    <w:rsid w:val="004E2D3C"/>
    <w:rsid w:val="004E593C"/>
    <w:rsid w:val="004F113D"/>
    <w:rsid w:val="004F68B1"/>
    <w:rsid w:val="004F6C7E"/>
    <w:rsid w:val="004F6F24"/>
    <w:rsid w:val="00501954"/>
    <w:rsid w:val="00507487"/>
    <w:rsid w:val="005147F7"/>
    <w:rsid w:val="005177F6"/>
    <w:rsid w:val="00517B92"/>
    <w:rsid w:val="00520320"/>
    <w:rsid w:val="00522746"/>
    <w:rsid w:val="0052281E"/>
    <w:rsid w:val="00524F06"/>
    <w:rsid w:val="00525DB7"/>
    <w:rsid w:val="00534261"/>
    <w:rsid w:val="005361F9"/>
    <w:rsid w:val="00536BC4"/>
    <w:rsid w:val="00542A45"/>
    <w:rsid w:val="00542CDE"/>
    <w:rsid w:val="00550A53"/>
    <w:rsid w:val="00553523"/>
    <w:rsid w:val="00554977"/>
    <w:rsid w:val="00556672"/>
    <w:rsid w:val="00557021"/>
    <w:rsid w:val="0055745F"/>
    <w:rsid w:val="00561B1E"/>
    <w:rsid w:val="0056239D"/>
    <w:rsid w:val="00562955"/>
    <w:rsid w:val="0056425A"/>
    <w:rsid w:val="005646B2"/>
    <w:rsid w:val="00565AC9"/>
    <w:rsid w:val="005660DA"/>
    <w:rsid w:val="00567001"/>
    <w:rsid w:val="00567247"/>
    <w:rsid w:val="0057140B"/>
    <w:rsid w:val="00572593"/>
    <w:rsid w:val="00577A14"/>
    <w:rsid w:val="00580DC5"/>
    <w:rsid w:val="00581938"/>
    <w:rsid w:val="00583E3E"/>
    <w:rsid w:val="00585539"/>
    <w:rsid w:val="005859F1"/>
    <w:rsid w:val="00585DAE"/>
    <w:rsid w:val="005956DE"/>
    <w:rsid w:val="005A29CB"/>
    <w:rsid w:val="005A2A9A"/>
    <w:rsid w:val="005A52EC"/>
    <w:rsid w:val="005A6A44"/>
    <w:rsid w:val="005B20A3"/>
    <w:rsid w:val="005B465E"/>
    <w:rsid w:val="005B5DB4"/>
    <w:rsid w:val="005B65B7"/>
    <w:rsid w:val="005C2D68"/>
    <w:rsid w:val="005C30DC"/>
    <w:rsid w:val="005C6567"/>
    <w:rsid w:val="005C6FD5"/>
    <w:rsid w:val="005C749F"/>
    <w:rsid w:val="005C7A44"/>
    <w:rsid w:val="005D2105"/>
    <w:rsid w:val="005D4107"/>
    <w:rsid w:val="005D55B2"/>
    <w:rsid w:val="005D697E"/>
    <w:rsid w:val="005E1D01"/>
    <w:rsid w:val="005E201F"/>
    <w:rsid w:val="005E466F"/>
    <w:rsid w:val="005F02F0"/>
    <w:rsid w:val="005F6E4F"/>
    <w:rsid w:val="005F7061"/>
    <w:rsid w:val="00605A00"/>
    <w:rsid w:val="00605D1E"/>
    <w:rsid w:val="00607D61"/>
    <w:rsid w:val="00611A50"/>
    <w:rsid w:val="006127BA"/>
    <w:rsid w:val="00612B69"/>
    <w:rsid w:val="00612C09"/>
    <w:rsid w:val="006173B6"/>
    <w:rsid w:val="0062087D"/>
    <w:rsid w:val="00624C92"/>
    <w:rsid w:val="00625622"/>
    <w:rsid w:val="00631717"/>
    <w:rsid w:val="006326F5"/>
    <w:rsid w:val="00637FD7"/>
    <w:rsid w:val="006429CA"/>
    <w:rsid w:val="00644143"/>
    <w:rsid w:val="0065273E"/>
    <w:rsid w:val="006542BC"/>
    <w:rsid w:val="006610BA"/>
    <w:rsid w:val="00662623"/>
    <w:rsid w:val="00664A43"/>
    <w:rsid w:val="00666094"/>
    <w:rsid w:val="00673878"/>
    <w:rsid w:val="006766A9"/>
    <w:rsid w:val="0068138A"/>
    <w:rsid w:val="00681C00"/>
    <w:rsid w:val="0068243C"/>
    <w:rsid w:val="00684DE3"/>
    <w:rsid w:val="006925E6"/>
    <w:rsid w:val="006927FC"/>
    <w:rsid w:val="00696174"/>
    <w:rsid w:val="006970FF"/>
    <w:rsid w:val="006A1393"/>
    <w:rsid w:val="006A3B51"/>
    <w:rsid w:val="006A50DD"/>
    <w:rsid w:val="006A60C1"/>
    <w:rsid w:val="006B2FD1"/>
    <w:rsid w:val="006C202B"/>
    <w:rsid w:val="006C26F6"/>
    <w:rsid w:val="006C2C53"/>
    <w:rsid w:val="006C4553"/>
    <w:rsid w:val="006C4D8A"/>
    <w:rsid w:val="006D06BC"/>
    <w:rsid w:val="006D1D81"/>
    <w:rsid w:val="006D52FF"/>
    <w:rsid w:val="006E00FF"/>
    <w:rsid w:val="006E05AC"/>
    <w:rsid w:val="006E0CC1"/>
    <w:rsid w:val="006E19B8"/>
    <w:rsid w:val="006E72E6"/>
    <w:rsid w:val="006E7C35"/>
    <w:rsid w:val="006F0AD6"/>
    <w:rsid w:val="006F1274"/>
    <w:rsid w:val="006F1DA7"/>
    <w:rsid w:val="006F2882"/>
    <w:rsid w:val="006F7200"/>
    <w:rsid w:val="0070145D"/>
    <w:rsid w:val="00701E2E"/>
    <w:rsid w:val="00711D93"/>
    <w:rsid w:val="007124D5"/>
    <w:rsid w:val="0072235E"/>
    <w:rsid w:val="0072428C"/>
    <w:rsid w:val="00725179"/>
    <w:rsid w:val="007270EA"/>
    <w:rsid w:val="007300B7"/>
    <w:rsid w:val="00732D72"/>
    <w:rsid w:val="00732F0D"/>
    <w:rsid w:val="00742609"/>
    <w:rsid w:val="00742A58"/>
    <w:rsid w:val="00743BCE"/>
    <w:rsid w:val="00747CCB"/>
    <w:rsid w:val="00763392"/>
    <w:rsid w:val="00764B3E"/>
    <w:rsid w:val="007659EA"/>
    <w:rsid w:val="0077124E"/>
    <w:rsid w:val="007722C4"/>
    <w:rsid w:val="00774CBD"/>
    <w:rsid w:val="00780FFA"/>
    <w:rsid w:val="007831EF"/>
    <w:rsid w:val="00783A0C"/>
    <w:rsid w:val="00790BDC"/>
    <w:rsid w:val="00792C91"/>
    <w:rsid w:val="0079444D"/>
    <w:rsid w:val="00794EC4"/>
    <w:rsid w:val="00796B78"/>
    <w:rsid w:val="007A1244"/>
    <w:rsid w:val="007A22C5"/>
    <w:rsid w:val="007B2F9B"/>
    <w:rsid w:val="007B488D"/>
    <w:rsid w:val="007C283F"/>
    <w:rsid w:val="007C290A"/>
    <w:rsid w:val="007C2A84"/>
    <w:rsid w:val="007C3513"/>
    <w:rsid w:val="007C604A"/>
    <w:rsid w:val="007C756D"/>
    <w:rsid w:val="007D0453"/>
    <w:rsid w:val="007D05F7"/>
    <w:rsid w:val="007D421F"/>
    <w:rsid w:val="007D450E"/>
    <w:rsid w:val="007D5CBC"/>
    <w:rsid w:val="007E1B09"/>
    <w:rsid w:val="007E3182"/>
    <w:rsid w:val="007E3D73"/>
    <w:rsid w:val="007E6563"/>
    <w:rsid w:val="007F76FE"/>
    <w:rsid w:val="007F7E5B"/>
    <w:rsid w:val="00802250"/>
    <w:rsid w:val="0080238D"/>
    <w:rsid w:val="00802E96"/>
    <w:rsid w:val="00804F0C"/>
    <w:rsid w:val="00814B29"/>
    <w:rsid w:val="00815F88"/>
    <w:rsid w:val="00820044"/>
    <w:rsid w:val="008211FC"/>
    <w:rsid w:val="008256CE"/>
    <w:rsid w:val="00825BFD"/>
    <w:rsid w:val="00826E28"/>
    <w:rsid w:val="0083279D"/>
    <w:rsid w:val="008373D5"/>
    <w:rsid w:val="008377B2"/>
    <w:rsid w:val="00837967"/>
    <w:rsid w:val="008401C2"/>
    <w:rsid w:val="00840C88"/>
    <w:rsid w:val="00840CD7"/>
    <w:rsid w:val="008442BD"/>
    <w:rsid w:val="008469C6"/>
    <w:rsid w:val="00847FFB"/>
    <w:rsid w:val="008500C4"/>
    <w:rsid w:val="00851DC4"/>
    <w:rsid w:val="00853373"/>
    <w:rsid w:val="00856E12"/>
    <w:rsid w:val="00857D84"/>
    <w:rsid w:val="00862125"/>
    <w:rsid w:val="008623BB"/>
    <w:rsid w:val="00870429"/>
    <w:rsid w:val="00871D8C"/>
    <w:rsid w:val="00871F1B"/>
    <w:rsid w:val="00872DEF"/>
    <w:rsid w:val="0087356F"/>
    <w:rsid w:val="00876D16"/>
    <w:rsid w:val="0089247D"/>
    <w:rsid w:val="00895523"/>
    <w:rsid w:val="00896AC9"/>
    <w:rsid w:val="008A2382"/>
    <w:rsid w:val="008A7006"/>
    <w:rsid w:val="008A7E19"/>
    <w:rsid w:val="008A7E6D"/>
    <w:rsid w:val="008B2EB9"/>
    <w:rsid w:val="008B48D3"/>
    <w:rsid w:val="008B564C"/>
    <w:rsid w:val="008B65F3"/>
    <w:rsid w:val="008B6694"/>
    <w:rsid w:val="008C0DE7"/>
    <w:rsid w:val="008C11F9"/>
    <w:rsid w:val="008C142F"/>
    <w:rsid w:val="008C39ED"/>
    <w:rsid w:val="008C404F"/>
    <w:rsid w:val="008D12C2"/>
    <w:rsid w:val="008D2DF2"/>
    <w:rsid w:val="008D55CF"/>
    <w:rsid w:val="008D5F34"/>
    <w:rsid w:val="008D71E8"/>
    <w:rsid w:val="008E0190"/>
    <w:rsid w:val="008E653E"/>
    <w:rsid w:val="008F2547"/>
    <w:rsid w:val="008F4D2E"/>
    <w:rsid w:val="008F79C7"/>
    <w:rsid w:val="00905F37"/>
    <w:rsid w:val="00906E6F"/>
    <w:rsid w:val="009075C8"/>
    <w:rsid w:val="00913CAE"/>
    <w:rsid w:val="00914508"/>
    <w:rsid w:val="00916B28"/>
    <w:rsid w:val="00916ED9"/>
    <w:rsid w:val="009213ED"/>
    <w:rsid w:val="00921C28"/>
    <w:rsid w:val="009249C8"/>
    <w:rsid w:val="00924FDB"/>
    <w:rsid w:val="009326BF"/>
    <w:rsid w:val="009333A2"/>
    <w:rsid w:val="00933780"/>
    <w:rsid w:val="009350D4"/>
    <w:rsid w:val="00936402"/>
    <w:rsid w:val="009402D8"/>
    <w:rsid w:val="009458F2"/>
    <w:rsid w:val="009467A4"/>
    <w:rsid w:val="009523E8"/>
    <w:rsid w:val="00952614"/>
    <w:rsid w:val="00953AB2"/>
    <w:rsid w:val="00953B1B"/>
    <w:rsid w:val="00954202"/>
    <w:rsid w:val="009566EA"/>
    <w:rsid w:val="00956D9C"/>
    <w:rsid w:val="00957D00"/>
    <w:rsid w:val="00960B3B"/>
    <w:rsid w:val="00962E75"/>
    <w:rsid w:val="009663FA"/>
    <w:rsid w:val="00970098"/>
    <w:rsid w:val="00972D54"/>
    <w:rsid w:val="009730C9"/>
    <w:rsid w:val="00973CDA"/>
    <w:rsid w:val="00974879"/>
    <w:rsid w:val="00976075"/>
    <w:rsid w:val="009807E4"/>
    <w:rsid w:val="009833B8"/>
    <w:rsid w:val="00987373"/>
    <w:rsid w:val="009920A4"/>
    <w:rsid w:val="009929CD"/>
    <w:rsid w:val="0099684A"/>
    <w:rsid w:val="00997DBD"/>
    <w:rsid w:val="009A33F3"/>
    <w:rsid w:val="009A46D6"/>
    <w:rsid w:val="009A52CC"/>
    <w:rsid w:val="009A7FEC"/>
    <w:rsid w:val="009B076C"/>
    <w:rsid w:val="009B3E18"/>
    <w:rsid w:val="009B519D"/>
    <w:rsid w:val="009B7CA7"/>
    <w:rsid w:val="009C0660"/>
    <w:rsid w:val="009C4042"/>
    <w:rsid w:val="009D2670"/>
    <w:rsid w:val="009D271D"/>
    <w:rsid w:val="009D4007"/>
    <w:rsid w:val="009D4DC5"/>
    <w:rsid w:val="009D7288"/>
    <w:rsid w:val="009E0234"/>
    <w:rsid w:val="009E0EDE"/>
    <w:rsid w:val="009E4A70"/>
    <w:rsid w:val="009E6C07"/>
    <w:rsid w:val="009F0F26"/>
    <w:rsid w:val="009F1DA5"/>
    <w:rsid w:val="009F4509"/>
    <w:rsid w:val="00A01217"/>
    <w:rsid w:val="00A0253E"/>
    <w:rsid w:val="00A03C3D"/>
    <w:rsid w:val="00A0715F"/>
    <w:rsid w:val="00A118DB"/>
    <w:rsid w:val="00A12F7C"/>
    <w:rsid w:val="00A1629A"/>
    <w:rsid w:val="00A16C96"/>
    <w:rsid w:val="00A16EA6"/>
    <w:rsid w:val="00A17810"/>
    <w:rsid w:val="00A200D4"/>
    <w:rsid w:val="00A2716F"/>
    <w:rsid w:val="00A30071"/>
    <w:rsid w:val="00A30271"/>
    <w:rsid w:val="00A31CF8"/>
    <w:rsid w:val="00A3483B"/>
    <w:rsid w:val="00A37F12"/>
    <w:rsid w:val="00A429A1"/>
    <w:rsid w:val="00A460B1"/>
    <w:rsid w:val="00A500F6"/>
    <w:rsid w:val="00A50E46"/>
    <w:rsid w:val="00A53F96"/>
    <w:rsid w:val="00A561E4"/>
    <w:rsid w:val="00A56915"/>
    <w:rsid w:val="00A61E52"/>
    <w:rsid w:val="00A65074"/>
    <w:rsid w:val="00A66CEA"/>
    <w:rsid w:val="00A75235"/>
    <w:rsid w:val="00A756B1"/>
    <w:rsid w:val="00A76480"/>
    <w:rsid w:val="00A80030"/>
    <w:rsid w:val="00A8058F"/>
    <w:rsid w:val="00A80756"/>
    <w:rsid w:val="00A82E0E"/>
    <w:rsid w:val="00A847FB"/>
    <w:rsid w:val="00A84C74"/>
    <w:rsid w:val="00A85936"/>
    <w:rsid w:val="00A87AEE"/>
    <w:rsid w:val="00A953F5"/>
    <w:rsid w:val="00A97518"/>
    <w:rsid w:val="00AA2210"/>
    <w:rsid w:val="00AA3290"/>
    <w:rsid w:val="00AA7345"/>
    <w:rsid w:val="00AB05AC"/>
    <w:rsid w:val="00AB2509"/>
    <w:rsid w:val="00AB5296"/>
    <w:rsid w:val="00AB5743"/>
    <w:rsid w:val="00AB6D32"/>
    <w:rsid w:val="00AB74A1"/>
    <w:rsid w:val="00AB7D3E"/>
    <w:rsid w:val="00AC0D37"/>
    <w:rsid w:val="00AC0D90"/>
    <w:rsid w:val="00AC4510"/>
    <w:rsid w:val="00AC78FB"/>
    <w:rsid w:val="00AC7DCD"/>
    <w:rsid w:val="00AD7430"/>
    <w:rsid w:val="00AE05F6"/>
    <w:rsid w:val="00AE1816"/>
    <w:rsid w:val="00AE4278"/>
    <w:rsid w:val="00AF02D3"/>
    <w:rsid w:val="00AF2E55"/>
    <w:rsid w:val="00AF3625"/>
    <w:rsid w:val="00AF42E1"/>
    <w:rsid w:val="00AF4E75"/>
    <w:rsid w:val="00AF73BC"/>
    <w:rsid w:val="00AF7C75"/>
    <w:rsid w:val="00B03BAF"/>
    <w:rsid w:val="00B060B1"/>
    <w:rsid w:val="00B06706"/>
    <w:rsid w:val="00B11C8D"/>
    <w:rsid w:val="00B1341B"/>
    <w:rsid w:val="00B22B43"/>
    <w:rsid w:val="00B22F83"/>
    <w:rsid w:val="00B263CA"/>
    <w:rsid w:val="00B273E3"/>
    <w:rsid w:val="00B300D3"/>
    <w:rsid w:val="00B314DD"/>
    <w:rsid w:val="00B33FE8"/>
    <w:rsid w:val="00B35F00"/>
    <w:rsid w:val="00B37EB8"/>
    <w:rsid w:val="00B37F5A"/>
    <w:rsid w:val="00B40555"/>
    <w:rsid w:val="00B41ECF"/>
    <w:rsid w:val="00B42C75"/>
    <w:rsid w:val="00B44744"/>
    <w:rsid w:val="00B50460"/>
    <w:rsid w:val="00B50EE3"/>
    <w:rsid w:val="00B52BD4"/>
    <w:rsid w:val="00B54737"/>
    <w:rsid w:val="00B61297"/>
    <w:rsid w:val="00B716DC"/>
    <w:rsid w:val="00B7314B"/>
    <w:rsid w:val="00B8249E"/>
    <w:rsid w:val="00B825F2"/>
    <w:rsid w:val="00B83B91"/>
    <w:rsid w:val="00B8412B"/>
    <w:rsid w:val="00B84A48"/>
    <w:rsid w:val="00B858D3"/>
    <w:rsid w:val="00B87DE6"/>
    <w:rsid w:val="00B9287C"/>
    <w:rsid w:val="00BA26DA"/>
    <w:rsid w:val="00BA2D4E"/>
    <w:rsid w:val="00BA4E76"/>
    <w:rsid w:val="00BA5477"/>
    <w:rsid w:val="00BA5C67"/>
    <w:rsid w:val="00BA736F"/>
    <w:rsid w:val="00BB0F2C"/>
    <w:rsid w:val="00BB13AE"/>
    <w:rsid w:val="00BB3BB7"/>
    <w:rsid w:val="00BB48E3"/>
    <w:rsid w:val="00BB5242"/>
    <w:rsid w:val="00BB5FA1"/>
    <w:rsid w:val="00BB6B85"/>
    <w:rsid w:val="00BC19CD"/>
    <w:rsid w:val="00BC21B6"/>
    <w:rsid w:val="00BC2BAA"/>
    <w:rsid w:val="00BC5DDE"/>
    <w:rsid w:val="00BC6952"/>
    <w:rsid w:val="00BC7EC2"/>
    <w:rsid w:val="00BD0601"/>
    <w:rsid w:val="00BD3D7F"/>
    <w:rsid w:val="00BD516A"/>
    <w:rsid w:val="00BD7561"/>
    <w:rsid w:val="00BE4AE7"/>
    <w:rsid w:val="00BE6BF0"/>
    <w:rsid w:val="00BE6CFB"/>
    <w:rsid w:val="00BF3916"/>
    <w:rsid w:val="00BF3F0A"/>
    <w:rsid w:val="00BF508F"/>
    <w:rsid w:val="00BF5483"/>
    <w:rsid w:val="00C05267"/>
    <w:rsid w:val="00C0695E"/>
    <w:rsid w:val="00C11278"/>
    <w:rsid w:val="00C14CF8"/>
    <w:rsid w:val="00C15556"/>
    <w:rsid w:val="00C15666"/>
    <w:rsid w:val="00C15FC7"/>
    <w:rsid w:val="00C24283"/>
    <w:rsid w:val="00C24ACA"/>
    <w:rsid w:val="00C2563D"/>
    <w:rsid w:val="00C2736C"/>
    <w:rsid w:val="00C31881"/>
    <w:rsid w:val="00C32985"/>
    <w:rsid w:val="00C34FF3"/>
    <w:rsid w:val="00C452B0"/>
    <w:rsid w:val="00C46C4E"/>
    <w:rsid w:val="00C47F29"/>
    <w:rsid w:val="00C5526D"/>
    <w:rsid w:val="00C560DC"/>
    <w:rsid w:val="00C57E5F"/>
    <w:rsid w:val="00C60DE5"/>
    <w:rsid w:val="00C6360D"/>
    <w:rsid w:val="00C638D4"/>
    <w:rsid w:val="00C6729B"/>
    <w:rsid w:val="00C74D13"/>
    <w:rsid w:val="00C75E15"/>
    <w:rsid w:val="00C772B0"/>
    <w:rsid w:val="00C7775A"/>
    <w:rsid w:val="00C77E63"/>
    <w:rsid w:val="00C81C10"/>
    <w:rsid w:val="00C820BD"/>
    <w:rsid w:val="00C820D1"/>
    <w:rsid w:val="00C83C07"/>
    <w:rsid w:val="00C8618B"/>
    <w:rsid w:val="00C90E85"/>
    <w:rsid w:val="00C90F6F"/>
    <w:rsid w:val="00C92C97"/>
    <w:rsid w:val="00CA4B10"/>
    <w:rsid w:val="00CA7832"/>
    <w:rsid w:val="00CA7EB0"/>
    <w:rsid w:val="00CB3460"/>
    <w:rsid w:val="00CB4663"/>
    <w:rsid w:val="00CB6666"/>
    <w:rsid w:val="00CB6D29"/>
    <w:rsid w:val="00CB7365"/>
    <w:rsid w:val="00CC004A"/>
    <w:rsid w:val="00CC1CFC"/>
    <w:rsid w:val="00CC422C"/>
    <w:rsid w:val="00CC481B"/>
    <w:rsid w:val="00CC68CE"/>
    <w:rsid w:val="00CC71CA"/>
    <w:rsid w:val="00CD08A3"/>
    <w:rsid w:val="00CD36EA"/>
    <w:rsid w:val="00CD3A8C"/>
    <w:rsid w:val="00CD54F1"/>
    <w:rsid w:val="00CD6D07"/>
    <w:rsid w:val="00CE1152"/>
    <w:rsid w:val="00CE168D"/>
    <w:rsid w:val="00CE1E85"/>
    <w:rsid w:val="00CF7745"/>
    <w:rsid w:val="00D02F2E"/>
    <w:rsid w:val="00D0430F"/>
    <w:rsid w:val="00D055A6"/>
    <w:rsid w:val="00D059E6"/>
    <w:rsid w:val="00D07B26"/>
    <w:rsid w:val="00D07E46"/>
    <w:rsid w:val="00D07FC4"/>
    <w:rsid w:val="00D103AE"/>
    <w:rsid w:val="00D11A37"/>
    <w:rsid w:val="00D12CDB"/>
    <w:rsid w:val="00D1406E"/>
    <w:rsid w:val="00D1449B"/>
    <w:rsid w:val="00D14AC0"/>
    <w:rsid w:val="00D17F3B"/>
    <w:rsid w:val="00D17F89"/>
    <w:rsid w:val="00D202E1"/>
    <w:rsid w:val="00D20B9F"/>
    <w:rsid w:val="00D22C23"/>
    <w:rsid w:val="00D252B9"/>
    <w:rsid w:val="00D27AD7"/>
    <w:rsid w:val="00D30028"/>
    <w:rsid w:val="00D30BC2"/>
    <w:rsid w:val="00D3351F"/>
    <w:rsid w:val="00D4107C"/>
    <w:rsid w:val="00D42052"/>
    <w:rsid w:val="00D44E91"/>
    <w:rsid w:val="00D45804"/>
    <w:rsid w:val="00D472AB"/>
    <w:rsid w:val="00D5152C"/>
    <w:rsid w:val="00D52DA5"/>
    <w:rsid w:val="00D544F0"/>
    <w:rsid w:val="00D56F35"/>
    <w:rsid w:val="00D621F5"/>
    <w:rsid w:val="00D71C8B"/>
    <w:rsid w:val="00D72D32"/>
    <w:rsid w:val="00D737E3"/>
    <w:rsid w:val="00D7404F"/>
    <w:rsid w:val="00D757A8"/>
    <w:rsid w:val="00D76664"/>
    <w:rsid w:val="00D82672"/>
    <w:rsid w:val="00D849F5"/>
    <w:rsid w:val="00D878AD"/>
    <w:rsid w:val="00D912F3"/>
    <w:rsid w:val="00D93C25"/>
    <w:rsid w:val="00D9643E"/>
    <w:rsid w:val="00DA014F"/>
    <w:rsid w:val="00DA0816"/>
    <w:rsid w:val="00DA1BED"/>
    <w:rsid w:val="00DA1DAB"/>
    <w:rsid w:val="00DA2E8A"/>
    <w:rsid w:val="00DA44EA"/>
    <w:rsid w:val="00DA4F04"/>
    <w:rsid w:val="00DA5C76"/>
    <w:rsid w:val="00DB148E"/>
    <w:rsid w:val="00DB47D8"/>
    <w:rsid w:val="00DB5B0E"/>
    <w:rsid w:val="00DC26C2"/>
    <w:rsid w:val="00DC5780"/>
    <w:rsid w:val="00DC6E1E"/>
    <w:rsid w:val="00DC7A0F"/>
    <w:rsid w:val="00DC7A96"/>
    <w:rsid w:val="00DD07EC"/>
    <w:rsid w:val="00DD1177"/>
    <w:rsid w:val="00DD2240"/>
    <w:rsid w:val="00DD29C2"/>
    <w:rsid w:val="00DD4D79"/>
    <w:rsid w:val="00DD7821"/>
    <w:rsid w:val="00DE0B47"/>
    <w:rsid w:val="00DE6D64"/>
    <w:rsid w:val="00DF221A"/>
    <w:rsid w:val="00DF2B0D"/>
    <w:rsid w:val="00DF68F5"/>
    <w:rsid w:val="00DF6B9A"/>
    <w:rsid w:val="00DF74CB"/>
    <w:rsid w:val="00E02F31"/>
    <w:rsid w:val="00E10B8F"/>
    <w:rsid w:val="00E1281C"/>
    <w:rsid w:val="00E132DF"/>
    <w:rsid w:val="00E13316"/>
    <w:rsid w:val="00E20385"/>
    <w:rsid w:val="00E217A4"/>
    <w:rsid w:val="00E246CC"/>
    <w:rsid w:val="00E271EB"/>
    <w:rsid w:val="00E27F78"/>
    <w:rsid w:val="00E3002E"/>
    <w:rsid w:val="00E330C1"/>
    <w:rsid w:val="00E400DC"/>
    <w:rsid w:val="00E40AE8"/>
    <w:rsid w:val="00E44CAF"/>
    <w:rsid w:val="00E45227"/>
    <w:rsid w:val="00E46A6D"/>
    <w:rsid w:val="00E46DD4"/>
    <w:rsid w:val="00E52B21"/>
    <w:rsid w:val="00E5398E"/>
    <w:rsid w:val="00E56628"/>
    <w:rsid w:val="00E60223"/>
    <w:rsid w:val="00E6159C"/>
    <w:rsid w:val="00E63D9B"/>
    <w:rsid w:val="00E70D01"/>
    <w:rsid w:val="00E74886"/>
    <w:rsid w:val="00E7553B"/>
    <w:rsid w:val="00E75661"/>
    <w:rsid w:val="00E806E0"/>
    <w:rsid w:val="00E80761"/>
    <w:rsid w:val="00E81F45"/>
    <w:rsid w:val="00E82ED0"/>
    <w:rsid w:val="00E8318C"/>
    <w:rsid w:val="00E84F78"/>
    <w:rsid w:val="00E8523F"/>
    <w:rsid w:val="00E85254"/>
    <w:rsid w:val="00E90CC6"/>
    <w:rsid w:val="00E92174"/>
    <w:rsid w:val="00E927DB"/>
    <w:rsid w:val="00E935A2"/>
    <w:rsid w:val="00EA5326"/>
    <w:rsid w:val="00EA6909"/>
    <w:rsid w:val="00EA6BDD"/>
    <w:rsid w:val="00EB0D7F"/>
    <w:rsid w:val="00EB21F8"/>
    <w:rsid w:val="00EB2B0C"/>
    <w:rsid w:val="00EB34C2"/>
    <w:rsid w:val="00EB492E"/>
    <w:rsid w:val="00EB5C8D"/>
    <w:rsid w:val="00EB60EC"/>
    <w:rsid w:val="00EB7A48"/>
    <w:rsid w:val="00EC0CD6"/>
    <w:rsid w:val="00EC243D"/>
    <w:rsid w:val="00EC44FF"/>
    <w:rsid w:val="00EC5D51"/>
    <w:rsid w:val="00EC64D3"/>
    <w:rsid w:val="00ED13F3"/>
    <w:rsid w:val="00ED47BF"/>
    <w:rsid w:val="00ED5C8B"/>
    <w:rsid w:val="00EE0E2F"/>
    <w:rsid w:val="00EE3290"/>
    <w:rsid w:val="00EF167A"/>
    <w:rsid w:val="00EF2C62"/>
    <w:rsid w:val="00EF5EF2"/>
    <w:rsid w:val="00F03A81"/>
    <w:rsid w:val="00F053EF"/>
    <w:rsid w:val="00F05BB9"/>
    <w:rsid w:val="00F124EF"/>
    <w:rsid w:val="00F12690"/>
    <w:rsid w:val="00F130EA"/>
    <w:rsid w:val="00F204DA"/>
    <w:rsid w:val="00F20E82"/>
    <w:rsid w:val="00F2773B"/>
    <w:rsid w:val="00F27F12"/>
    <w:rsid w:val="00F32E1D"/>
    <w:rsid w:val="00F33D1E"/>
    <w:rsid w:val="00F35F50"/>
    <w:rsid w:val="00F42EB8"/>
    <w:rsid w:val="00F43A95"/>
    <w:rsid w:val="00F44844"/>
    <w:rsid w:val="00F463E4"/>
    <w:rsid w:val="00F46666"/>
    <w:rsid w:val="00F5151C"/>
    <w:rsid w:val="00F52EC4"/>
    <w:rsid w:val="00F53C45"/>
    <w:rsid w:val="00F54C8C"/>
    <w:rsid w:val="00F6027F"/>
    <w:rsid w:val="00F609A9"/>
    <w:rsid w:val="00F611EE"/>
    <w:rsid w:val="00F62F24"/>
    <w:rsid w:val="00F63631"/>
    <w:rsid w:val="00F64DC1"/>
    <w:rsid w:val="00F66DBC"/>
    <w:rsid w:val="00F67993"/>
    <w:rsid w:val="00F67E3E"/>
    <w:rsid w:val="00F712EF"/>
    <w:rsid w:val="00F75E9D"/>
    <w:rsid w:val="00F77791"/>
    <w:rsid w:val="00F847DB"/>
    <w:rsid w:val="00F849EF"/>
    <w:rsid w:val="00F86254"/>
    <w:rsid w:val="00F878B9"/>
    <w:rsid w:val="00F961EC"/>
    <w:rsid w:val="00F97ED1"/>
    <w:rsid w:val="00FA456B"/>
    <w:rsid w:val="00FB06CD"/>
    <w:rsid w:val="00FB15D3"/>
    <w:rsid w:val="00FB1664"/>
    <w:rsid w:val="00FB2184"/>
    <w:rsid w:val="00FB6014"/>
    <w:rsid w:val="00FC09CE"/>
    <w:rsid w:val="00FC3311"/>
    <w:rsid w:val="00FC4BF7"/>
    <w:rsid w:val="00FC7B46"/>
    <w:rsid w:val="00FD390C"/>
    <w:rsid w:val="00FD4B13"/>
    <w:rsid w:val="00FD56F0"/>
    <w:rsid w:val="00FD69EF"/>
    <w:rsid w:val="00FD7E48"/>
    <w:rsid w:val="00FE4880"/>
    <w:rsid w:val="00FE60DC"/>
    <w:rsid w:val="00FE6CC2"/>
    <w:rsid w:val="00FF001A"/>
    <w:rsid w:val="00FF32BA"/>
    <w:rsid w:val="00FF431C"/>
    <w:rsid w:val="00FF527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71DA"/>
  <w15:docId w15:val="{F21CD845-2331-4EB6-B176-BA6E604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F0"/>
    <w:pPr>
      <w:bidi/>
      <w:spacing w:after="0" w:line="240" w:lineRule="auto"/>
    </w:pPr>
    <w:rPr>
      <w:rFonts w:ascii="Garamond" w:eastAsia="Times New Roman" w:hAnsi="Garamond" w:cs="Narkisim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FD56F0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8006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D56F0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5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80061" w:themeColor="accent1" w:themeShade="BF"/>
    </w:rPr>
  </w:style>
  <w:style w:type="paragraph" w:styleId="5">
    <w:name w:val="heading 5"/>
    <w:basedOn w:val="a"/>
    <w:next w:val="a"/>
    <w:link w:val="50"/>
    <w:qFormat/>
    <w:rsid w:val="00FD56F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D56F0"/>
    <w:pPr>
      <w:keepNext/>
      <w:numPr>
        <w:numId w:val="1"/>
      </w:numPr>
      <w:ind w:right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D56F0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D56F0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FD56F0"/>
    <w:pPr>
      <w:ind w:left="720"/>
    </w:pPr>
  </w:style>
  <w:style w:type="paragraph" w:styleId="a4">
    <w:name w:val="footer"/>
    <w:basedOn w:val="a"/>
    <w:link w:val="a5"/>
    <w:uiPriority w:val="99"/>
    <w:rsid w:val="00FD56F0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FD56F0"/>
    <w:rPr>
      <w:rFonts w:ascii="Garamond" w:eastAsia="Times New Roman" w:hAnsi="Garamond" w:cs="Narkisim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FD56F0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color w:val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0B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300B7"/>
    <w:rPr>
      <w:rFonts w:ascii="Tahoma" w:eastAsia="Times New Roman" w:hAnsi="Tahoma" w:cs="Tahoma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semiHidden/>
    <w:unhideWhenUsed/>
    <w:rsid w:val="00FF32BA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F32BA"/>
    <w:rPr>
      <w:rFonts w:ascii="Garamond" w:eastAsia="Times New Roman" w:hAnsi="Garamond" w:cs="Narkisim"/>
      <w:sz w:val="24"/>
      <w:szCs w:val="24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438B3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438B3"/>
    <w:rPr>
      <w:rFonts w:ascii="Garamond" w:eastAsia="Times New Roman" w:hAnsi="Garamond" w:cs="Narkisim"/>
      <w:sz w:val="20"/>
      <w:szCs w:val="20"/>
      <w:lang w:eastAsia="he-IL"/>
    </w:rPr>
  </w:style>
  <w:style w:type="character" w:styleId="ac">
    <w:name w:val="footnote reference"/>
    <w:basedOn w:val="a0"/>
    <w:uiPriority w:val="99"/>
    <w:semiHidden/>
    <w:unhideWhenUsed/>
    <w:rsid w:val="000438B3"/>
    <w:rPr>
      <w:vertAlign w:val="superscript"/>
    </w:rPr>
  </w:style>
  <w:style w:type="character" w:styleId="Hyperlink">
    <w:name w:val="Hyperlink"/>
    <w:basedOn w:val="a0"/>
    <w:uiPriority w:val="99"/>
    <w:unhideWhenUsed/>
    <w:rsid w:val="003F6995"/>
    <w:rPr>
      <w:color w:val="17BBFD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7B488D"/>
    <w:pPr>
      <w:widowControl w:val="0"/>
      <w:bidi w:val="0"/>
      <w:ind w:left="473"/>
    </w:pPr>
    <w:rPr>
      <w:rFonts w:ascii="Arial" w:eastAsia="Arial" w:hAnsi="Arial" w:cstheme="minorBidi"/>
      <w:lang w:eastAsia="en-US" w:bidi="ar-SA"/>
    </w:rPr>
  </w:style>
  <w:style w:type="character" w:customStyle="1" w:styleId="ae">
    <w:name w:val="גוף טקסט תו"/>
    <w:basedOn w:val="a0"/>
    <w:link w:val="ad"/>
    <w:uiPriority w:val="1"/>
    <w:rsid w:val="007B488D"/>
    <w:rPr>
      <w:rFonts w:ascii="Arial" w:eastAsia="Arial" w:hAnsi="Arial"/>
      <w:sz w:val="24"/>
      <w:szCs w:val="24"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BE4AE7"/>
    <w:rPr>
      <w:rFonts w:asciiTheme="majorHAnsi" w:eastAsiaTheme="majorEastAsia" w:hAnsiTheme="majorHAnsi" w:cstheme="majorBidi"/>
      <w:color w:val="E80061" w:themeColor="accent1" w:themeShade="BF"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186545"/>
    <w:rPr>
      <w:rFonts w:asciiTheme="majorHAnsi" w:eastAsiaTheme="majorEastAsia" w:hAnsiTheme="majorHAnsi" w:cstheme="majorBidi"/>
      <w:i/>
      <w:iCs/>
      <w:color w:val="E80061" w:themeColor="accent1" w:themeShade="B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3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71B9-071B-49A0-B87D-E704C9A9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2896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iisrael</dc:creator>
  <cp:lastModifiedBy>מורן אלטמן</cp:lastModifiedBy>
  <cp:revision>2</cp:revision>
  <cp:lastPrinted>2015-04-20T13:20:00Z</cp:lastPrinted>
  <dcterms:created xsi:type="dcterms:W3CDTF">2021-06-29T13:20:00Z</dcterms:created>
  <dcterms:modified xsi:type="dcterms:W3CDTF">2021-06-29T13:20:00Z</dcterms:modified>
</cp:coreProperties>
</file>